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C1" w:rsidRDefault="00CF7BC1" w:rsidP="00CF7BC1">
      <w:pPr>
        <w:pStyle w:val="Sinespaciado"/>
        <w:jc w:val="center"/>
        <w:rPr>
          <w:rFonts w:ascii="Montserrat" w:hAnsi="Montserrat"/>
          <w:b/>
        </w:rPr>
      </w:pPr>
      <w:r w:rsidRPr="00477F75">
        <w:rPr>
          <w:rFonts w:ascii="Montserrat" w:hAnsi="Montserrat"/>
          <w:b/>
        </w:rPr>
        <w:t>Dirección de Mejoramiento de las Condiciones Socioeconómicas de la Mujer</w:t>
      </w:r>
    </w:p>
    <w:p w:rsidR="00B455A8" w:rsidRPr="00477F75" w:rsidRDefault="005E24F5" w:rsidP="00CF7BC1">
      <w:pPr>
        <w:pStyle w:val="Sinespaciado"/>
        <w:jc w:val="center"/>
        <w:rPr>
          <w:rFonts w:ascii="Montserrat" w:hAnsi="Montserrat"/>
          <w:b/>
        </w:rPr>
      </w:pPr>
      <w:r>
        <w:rPr>
          <w:rFonts w:ascii="Montserrat" w:hAnsi="Montserrat"/>
          <w:b/>
        </w:rPr>
        <w:t xml:space="preserve">Informe </w:t>
      </w:r>
      <w:r w:rsidR="00B455A8">
        <w:rPr>
          <w:rFonts w:ascii="Montserrat" w:hAnsi="Montserrat"/>
          <w:b/>
        </w:rPr>
        <w:t xml:space="preserve">Pertenencia </w:t>
      </w:r>
      <w:r w:rsidR="00FE4807">
        <w:rPr>
          <w:rFonts w:ascii="Montserrat" w:hAnsi="Montserrat"/>
          <w:b/>
        </w:rPr>
        <w:t>Sociolingüística</w:t>
      </w:r>
      <w:r w:rsidR="00B455A8">
        <w:rPr>
          <w:rFonts w:ascii="Montserrat" w:hAnsi="Montserrat"/>
          <w:b/>
        </w:rPr>
        <w:t xml:space="preserve"> </w:t>
      </w:r>
      <w:r w:rsidR="008C2C38">
        <w:rPr>
          <w:rFonts w:ascii="Montserrat" w:hAnsi="Montserrat"/>
          <w:b/>
        </w:rPr>
        <w:t>Junio</w:t>
      </w:r>
      <w:r>
        <w:rPr>
          <w:rFonts w:ascii="Montserrat" w:hAnsi="Montserrat"/>
          <w:b/>
        </w:rPr>
        <w:t xml:space="preserve"> 2022</w:t>
      </w:r>
    </w:p>
    <w:p w:rsidR="00CF7BC1" w:rsidRDefault="00CF7BC1" w:rsidP="00CF7BC1">
      <w:pPr>
        <w:autoSpaceDE w:val="0"/>
        <w:autoSpaceDN w:val="0"/>
        <w:adjustRightInd w:val="0"/>
        <w:jc w:val="both"/>
        <w:rPr>
          <w:b/>
          <w:bCs/>
        </w:rPr>
      </w:pPr>
    </w:p>
    <w:p w:rsidR="00CF7BC1" w:rsidRPr="00CF7BC1" w:rsidRDefault="00CF7BC1" w:rsidP="00CF7BC1">
      <w:pPr>
        <w:autoSpaceDE w:val="0"/>
        <w:autoSpaceDN w:val="0"/>
        <w:adjustRightInd w:val="0"/>
        <w:jc w:val="both"/>
        <w:rPr>
          <w:rFonts w:ascii="Montserrat" w:hAnsi="Montserrat"/>
          <w:sz w:val="22"/>
          <w:szCs w:val="22"/>
        </w:rPr>
      </w:pPr>
      <w:r w:rsidRPr="00CF7BC1">
        <w:rPr>
          <w:rFonts w:ascii="Montserrat" w:hAnsi="Montserrat"/>
          <w:sz w:val="22"/>
          <w:szCs w:val="22"/>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rsidR="00CF7BC1" w:rsidRPr="00CF7BC1" w:rsidRDefault="00CF7BC1" w:rsidP="00CF7BC1">
      <w:pPr>
        <w:spacing w:line="259" w:lineRule="auto"/>
        <w:jc w:val="both"/>
        <w:rPr>
          <w:rFonts w:ascii="Montserrat" w:hAnsi="Montserrat"/>
          <w:sz w:val="22"/>
          <w:szCs w:val="22"/>
        </w:rPr>
      </w:pPr>
    </w:p>
    <w:p w:rsidR="00CF7BC1" w:rsidRDefault="00720EE9" w:rsidP="00CF7BC1">
      <w:pPr>
        <w:spacing w:line="259" w:lineRule="auto"/>
        <w:jc w:val="both"/>
        <w:rPr>
          <w:rFonts w:ascii="Montserrat" w:hAnsi="Montserrat"/>
          <w:sz w:val="22"/>
          <w:szCs w:val="22"/>
          <w:lang w:val="es-MX"/>
        </w:rPr>
      </w:pPr>
      <w:r w:rsidRPr="00216C81">
        <w:rPr>
          <w:rFonts w:ascii="Montserrat" w:eastAsia="Times New Roman" w:hAnsi="Montserrat" w:cs="Arial"/>
          <w:color w:val="000000"/>
          <w:kern w:val="24"/>
          <w:sz w:val="22"/>
          <w:szCs w:val="22"/>
          <w:lang w:eastAsia="es-GT"/>
        </w:rPr>
        <w:t xml:space="preserve">El </w:t>
      </w:r>
      <w:r w:rsidR="00CF7BC1" w:rsidRPr="00216C81">
        <w:rPr>
          <w:rFonts w:ascii="Montserrat" w:eastAsia="Times New Roman" w:hAnsi="Montserrat" w:cs="Arial"/>
          <w:color w:val="000000"/>
          <w:kern w:val="24"/>
          <w:sz w:val="22"/>
          <w:szCs w:val="22"/>
          <w:lang w:eastAsia="es-GT"/>
        </w:rPr>
        <w:t>Producto</w:t>
      </w:r>
      <w:r w:rsidR="00216C81" w:rsidRPr="00216C81">
        <w:rPr>
          <w:rFonts w:ascii="Montserrat" w:eastAsia="Times New Roman" w:hAnsi="Montserrat" w:cs="Arial"/>
          <w:color w:val="000000"/>
          <w:kern w:val="24"/>
          <w:sz w:val="22"/>
          <w:szCs w:val="22"/>
          <w:lang w:eastAsia="es-GT"/>
        </w:rPr>
        <w:t xml:space="preserve"> </w:t>
      </w:r>
      <w:r w:rsidR="00216C81">
        <w:rPr>
          <w:rFonts w:ascii="Montserrat" w:eastAsia="Times New Roman" w:hAnsi="Montserrat" w:cs="Arial"/>
          <w:color w:val="000000"/>
          <w:kern w:val="24"/>
          <w:sz w:val="22"/>
          <w:szCs w:val="22"/>
          <w:lang w:eastAsia="es-GT"/>
        </w:rPr>
        <w:t xml:space="preserve">que reporta </w:t>
      </w:r>
      <w:r w:rsidR="00216C81" w:rsidRPr="00216C81">
        <w:rPr>
          <w:rFonts w:ascii="Montserrat" w:eastAsia="Times New Roman" w:hAnsi="Montserrat" w:cs="Arial"/>
          <w:color w:val="000000"/>
          <w:kern w:val="24"/>
          <w:sz w:val="22"/>
          <w:szCs w:val="22"/>
          <w:lang w:eastAsia="es-GT"/>
        </w:rPr>
        <w:t>la Dirección es:</w:t>
      </w:r>
      <w:r w:rsidR="00CF7BC1" w:rsidRPr="00CF7BC1">
        <w:rPr>
          <w:rFonts w:ascii="Montserrat" w:eastAsia="Times New Roman" w:hAnsi="Montserrat" w:cs="Arial"/>
          <w:color w:val="000000"/>
          <w:kern w:val="24"/>
          <w:sz w:val="22"/>
          <w:szCs w:val="22"/>
          <w:lang w:eastAsia="es-GT"/>
        </w:rPr>
        <w:t xml:space="preserve"> </w:t>
      </w:r>
      <w:r w:rsidR="00CF7BC1" w:rsidRPr="00CF7BC1">
        <w:rPr>
          <w:rFonts w:ascii="Montserrat" w:eastAsia="Times New Roman" w:hAnsi="Montserrat" w:cs="Arial"/>
          <w:i/>
          <w:color w:val="000000"/>
          <w:kern w:val="24"/>
          <w:sz w:val="22"/>
          <w:szCs w:val="22"/>
          <w:lang w:eastAsia="es-GT"/>
        </w:rPr>
        <w:t xml:space="preserve">Mujeres beneficiadas con capacitación y asistencia técnica en proyectos productivos. </w:t>
      </w:r>
      <w:r w:rsidR="00CF7BC1" w:rsidRPr="00CF7BC1">
        <w:rPr>
          <w:rFonts w:ascii="Montserrat" w:eastAsia="Times New Roman" w:hAnsi="Montserrat" w:cs="Arial"/>
          <w:color w:val="000000"/>
          <w:kern w:val="24"/>
          <w:sz w:val="22"/>
          <w:szCs w:val="22"/>
          <w:lang w:eastAsia="es-GT"/>
        </w:rPr>
        <w:t xml:space="preserve">Se refiere al número de mujeres que participan al menos una vez en alguna actividad de la Dirección.  Las acciones de la Dirección, </w:t>
      </w:r>
      <w:r w:rsidR="00CF7BC1" w:rsidRPr="00CF7BC1">
        <w:rPr>
          <w:rFonts w:ascii="Montserrat" w:hAnsi="Montserrat"/>
          <w:sz w:val="22"/>
          <w:szCs w:val="22"/>
        </w:rPr>
        <w:t xml:space="preserve">están dirigidas a mujeres </w:t>
      </w:r>
      <w:r w:rsidR="00CF7BC1" w:rsidRPr="00CF7BC1">
        <w:rPr>
          <w:rFonts w:ascii="Montserrat" w:hAnsi="Montserrat"/>
          <w:sz w:val="22"/>
          <w:szCs w:val="22"/>
          <w:lang w:val="es-MX"/>
        </w:rPr>
        <w:t>en edad productiva,</w:t>
      </w:r>
      <w:r w:rsidR="00CF7BC1" w:rsidRPr="00CF7BC1">
        <w:rPr>
          <w:rFonts w:ascii="Montserrat" w:hAnsi="Montserrat"/>
          <w:sz w:val="22"/>
          <w:szCs w:val="22"/>
        </w:rPr>
        <w:t xml:space="preserve"> </w:t>
      </w:r>
      <w:r w:rsidR="00CF7BC1" w:rsidRPr="00CF7BC1">
        <w:rPr>
          <w:rFonts w:ascii="Montserrat" w:hAnsi="Montserrat"/>
          <w:sz w:val="22"/>
          <w:szCs w:val="22"/>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rsidR="00CF7BC1" w:rsidRDefault="00CF7BC1" w:rsidP="00CF7BC1">
      <w:pPr>
        <w:spacing w:line="259" w:lineRule="auto"/>
        <w:jc w:val="both"/>
        <w:rPr>
          <w:rFonts w:ascii="Montserrat" w:hAnsi="Montserrat"/>
          <w:sz w:val="22"/>
          <w:szCs w:val="22"/>
          <w:lang w:val="es-MX"/>
        </w:rPr>
      </w:pPr>
    </w:p>
    <w:p w:rsidR="000D3005" w:rsidRDefault="00762EE0" w:rsidP="00CF7BC1">
      <w:pPr>
        <w:spacing w:line="259" w:lineRule="auto"/>
        <w:jc w:val="both"/>
        <w:rPr>
          <w:rFonts w:ascii="Montserrat" w:hAnsi="Montserrat"/>
          <w:sz w:val="22"/>
          <w:szCs w:val="22"/>
          <w:lang w:val="es-MX"/>
        </w:rPr>
      </w:pPr>
      <w:r>
        <w:rPr>
          <w:rFonts w:ascii="Montserrat" w:hAnsi="Montserrat"/>
          <w:sz w:val="22"/>
          <w:szCs w:val="22"/>
          <w:lang w:val="es-MX"/>
        </w:rPr>
        <w:t xml:space="preserve">En el mes de junio </w:t>
      </w:r>
      <w:proofErr w:type="spellStart"/>
      <w:r>
        <w:rPr>
          <w:rFonts w:ascii="Montserrat" w:hAnsi="Montserrat"/>
          <w:sz w:val="22"/>
          <w:szCs w:val="22"/>
          <w:lang w:val="es-MX"/>
        </w:rPr>
        <w:t>de</w:t>
      </w:r>
      <w:proofErr w:type="spellEnd"/>
      <w:r>
        <w:rPr>
          <w:rFonts w:ascii="Montserrat" w:hAnsi="Montserrat"/>
          <w:sz w:val="22"/>
          <w:szCs w:val="22"/>
          <w:lang w:val="es-MX"/>
        </w:rPr>
        <w:t xml:space="preserve"> 2022, se han atendido 3,321</w:t>
      </w:r>
      <w:r w:rsidR="00634A9B">
        <w:rPr>
          <w:rFonts w:ascii="Montserrat" w:hAnsi="Montserrat"/>
          <w:sz w:val="22"/>
          <w:szCs w:val="22"/>
          <w:lang w:val="es-MX"/>
        </w:rPr>
        <w:t xml:space="preserve"> mujeres de 21 departamentos de la Rep</w:t>
      </w:r>
      <w:r w:rsidR="000D3005">
        <w:rPr>
          <w:rFonts w:ascii="Montserrat" w:hAnsi="Montserrat"/>
          <w:sz w:val="22"/>
          <w:szCs w:val="22"/>
          <w:lang w:val="es-MX"/>
        </w:rPr>
        <w:t xml:space="preserve">ública, </w:t>
      </w:r>
      <w:r w:rsidR="0009012F">
        <w:rPr>
          <w:rFonts w:ascii="Montserrat" w:hAnsi="Montserrat"/>
          <w:sz w:val="22"/>
          <w:szCs w:val="22"/>
          <w:lang w:val="es-MX"/>
        </w:rPr>
        <w:t xml:space="preserve">siendo los porcentajes mayoritarios de comunidad lingüística, el español con </w:t>
      </w:r>
      <w:r w:rsidR="009E5893">
        <w:rPr>
          <w:rFonts w:ascii="Montserrat" w:hAnsi="Montserrat"/>
          <w:sz w:val="22"/>
          <w:szCs w:val="22"/>
          <w:lang w:val="es-MX"/>
        </w:rPr>
        <w:t>69.6</w:t>
      </w:r>
      <w:r w:rsidR="00B351AD">
        <w:rPr>
          <w:rFonts w:ascii="Montserrat" w:hAnsi="Montserrat"/>
          <w:sz w:val="22"/>
          <w:szCs w:val="22"/>
          <w:lang w:val="es-MX"/>
        </w:rPr>
        <w:t xml:space="preserve">%, el </w:t>
      </w:r>
      <w:r w:rsidR="00B351AD" w:rsidRPr="006F7289">
        <w:rPr>
          <w:rFonts w:ascii="Montserrat" w:hAnsi="Montserrat"/>
          <w:sz w:val="22"/>
          <w:szCs w:val="22"/>
          <w:lang w:val="es-MX"/>
        </w:rPr>
        <w:t>K</w:t>
      </w:r>
      <w:r w:rsidR="006F7289" w:rsidRPr="006F7289">
        <w:rPr>
          <w:rFonts w:ascii="Montserrat" w:eastAsia="Times New Roman" w:hAnsi="Montserrat" w:cs="Times New Roman"/>
          <w:bCs/>
          <w:color w:val="000000"/>
          <w:sz w:val="22"/>
          <w:szCs w:val="22"/>
          <w:lang w:val="es-GT" w:eastAsia="es-GT"/>
        </w:rPr>
        <w:t>’</w:t>
      </w:r>
      <w:proofErr w:type="spellStart"/>
      <w:r w:rsidR="006F7289" w:rsidRPr="006F7289">
        <w:rPr>
          <w:rFonts w:ascii="Montserrat" w:eastAsia="Times New Roman" w:hAnsi="Montserrat" w:cs="Times New Roman"/>
          <w:bCs/>
          <w:color w:val="000000"/>
          <w:sz w:val="22"/>
          <w:szCs w:val="22"/>
          <w:lang w:val="es-GT" w:eastAsia="es-GT"/>
        </w:rPr>
        <w:t>iche</w:t>
      </w:r>
      <w:proofErr w:type="spellEnd"/>
      <w:r w:rsidR="00B351AD" w:rsidRPr="00B47F71">
        <w:rPr>
          <w:rFonts w:ascii="Montserrat" w:eastAsia="Times New Roman" w:hAnsi="Montserrat" w:cs="Times New Roman"/>
          <w:bCs/>
          <w:color w:val="000000"/>
          <w:sz w:val="22"/>
          <w:szCs w:val="22"/>
          <w:lang w:val="es-GT" w:eastAsia="es-GT"/>
        </w:rPr>
        <w:t>’</w:t>
      </w:r>
      <w:r w:rsidR="009E5893">
        <w:rPr>
          <w:rFonts w:ascii="Montserrat" w:eastAsia="Times New Roman" w:hAnsi="Montserrat" w:cs="Times New Roman"/>
          <w:bCs/>
          <w:color w:val="000000"/>
          <w:sz w:val="22"/>
          <w:szCs w:val="22"/>
          <w:lang w:val="es-GT" w:eastAsia="es-GT"/>
        </w:rPr>
        <w:t xml:space="preserve"> con 9</w:t>
      </w:r>
      <w:r w:rsidR="00EA1F54">
        <w:rPr>
          <w:rFonts w:ascii="Montserrat" w:eastAsia="Times New Roman" w:hAnsi="Montserrat" w:cs="Times New Roman"/>
          <w:bCs/>
          <w:color w:val="000000"/>
          <w:sz w:val="22"/>
          <w:szCs w:val="22"/>
          <w:lang w:val="es-GT" w:eastAsia="es-GT"/>
        </w:rPr>
        <w:t xml:space="preserve">% </w:t>
      </w:r>
      <w:r w:rsidR="00FD5A41">
        <w:rPr>
          <w:rFonts w:ascii="Montserrat" w:eastAsia="Times New Roman" w:hAnsi="Montserrat" w:cs="Times New Roman"/>
          <w:bCs/>
          <w:color w:val="000000"/>
          <w:sz w:val="22"/>
          <w:szCs w:val="22"/>
          <w:lang w:val="es-GT" w:eastAsia="es-GT"/>
        </w:rPr>
        <w:t xml:space="preserve">y </w:t>
      </w:r>
      <w:proofErr w:type="spellStart"/>
      <w:r w:rsidR="00FD5A41">
        <w:rPr>
          <w:rFonts w:ascii="Montserrat" w:eastAsia="Times New Roman" w:hAnsi="Montserrat" w:cs="Times New Roman"/>
          <w:bCs/>
          <w:color w:val="000000"/>
          <w:sz w:val="22"/>
          <w:szCs w:val="22"/>
          <w:lang w:val="es-GT" w:eastAsia="es-GT"/>
        </w:rPr>
        <w:t>Mam</w:t>
      </w:r>
      <w:proofErr w:type="spellEnd"/>
      <w:r w:rsidR="00936DA7">
        <w:rPr>
          <w:rFonts w:ascii="Montserrat" w:eastAsia="Times New Roman" w:hAnsi="Montserrat" w:cs="Times New Roman"/>
          <w:bCs/>
          <w:color w:val="000000"/>
          <w:sz w:val="22"/>
          <w:szCs w:val="22"/>
          <w:lang w:val="es-GT" w:eastAsia="es-GT"/>
        </w:rPr>
        <w:t xml:space="preserve"> </w:t>
      </w:r>
      <w:r w:rsidR="00EA1F54" w:rsidRPr="00936DA7">
        <w:rPr>
          <w:rFonts w:ascii="Montserrat" w:eastAsia="Times New Roman" w:hAnsi="Montserrat" w:cs="Times New Roman"/>
          <w:bCs/>
          <w:color w:val="000000"/>
          <w:sz w:val="22"/>
          <w:szCs w:val="22"/>
          <w:lang w:val="es-GT" w:eastAsia="es-GT"/>
        </w:rPr>
        <w:t>con</w:t>
      </w:r>
      <w:r w:rsidR="00FD5A41">
        <w:rPr>
          <w:rFonts w:ascii="Montserrat" w:eastAsia="Times New Roman" w:hAnsi="Montserrat" w:cs="Times New Roman"/>
          <w:bCs/>
          <w:color w:val="000000"/>
          <w:sz w:val="22"/>
          <w:szCs w:val="22"/>
          <w:lang w:val="es-GT" w:eastAsia="es-GT"/>
        </w:rPr>
        <w:t xml:space="preserve"> 6.8</w:t>
      </w:r>
      <w:r w:rsidR="00101897">
        <w:rPr>
          <w:rFonts w:ascii="Montserrat" w:eastAsia="Times New Roman" w:hAnsi="Montserrat" w:cs="Times New Roman"/>
          <w:bCs/>
          <w:color w:val="000000"/>
          <w:sz w:val="22"/>
          <w:szCs w:val="22"/>
          <w:lang w:val="es-GT" w:eastAsia="es-GT"/>
        </w:rPr>
        <w:t>%, como se detalla a continuación:</w:t>
      </w:r>
      <w:r w:rsidR="00EA1F54">
        <w:rPr>
          <w:rFonts w:ascii="Montserrat" w:eastAsia="Times New Roman" w:hAnsi="Montserrat" w:cs="Times New Roman"/>
          <w:bCs/>
          <w:color w:val="000000"/>
          <w:sz w:val="22"/>
          <w:szCs w:val="22"/>
          <w:lang w:val="es-GT" w:eastAsia="es-GT"/>
        </w:rPr>
        <w:t xml:space="preserve">  </w:t>
      </w:r>
    </w:p>
    <w:p w:rsidR="00552E8F" w:rsidRDefault="00552E8F" w:rsidP="00DF03D7">
      <w:pPr>
        <w:spacing w:line="259" w:lineRule="auto"/>
        <w:rPr>
          <w:rFonts w:ascii="Montserrat" w:eastAsia="Times New Roman" w:hAnsi="Montserrat" w:cs="Arial"/>
          <w:color w:val="000000"/>
          <w:kern w:val="24"/>
          <w:sz w:val="22"/>
          <w:szCs w:val="22"/>
          <w:lang w:eastAsia="es-GT"/>
        </w:rPr>
      </w:pPr>
    </w:p>
    <w:p w:rsidR="00DF03D7" w:rsidRPr="00DF03D7" w:rsidRDefault="00DF03D7" w:rsidP="00DF03D7">
      <w:pPr>
        <w:spacing w:line="259" w:lineRule="auto"/>
        <w:rPr>
          <w:rFonts w:ascii="Montserrat" w:eastAsia="Times New Roman" w:hAnsi="Montserrat" w:cs="Arial"/>
          <w:color w:val="000000"/>
          <w:kern w:val="24"/>
          <w:sz w:val="18"/>
          <w:szCs w:val="18"/>
          <w:lang w:eastAsia="es-GT"/>
        </w:rPr>
      </w:pPr>
      <w:r w:rsidRPr="00DF03D7">
        <w:rPr>
          <w:rFonts w:ascii="Montserrat" w:eastAsia="Times New Roman" w:hAnsi="Montserrat" w:cs="Arial"/>
          <w:color w:val="000000"/>
          <w:kern w:val="24"/>
          <w:sz w:val="18"/>
          <w:szCs w:val="18"/>
          <w:lang w:eastAsia="es-GT"/>
        </w:rPr>
        <w:t xml:space="preserve">Tabla 1. Pertenencia Sociolingüística de las beneficiarias atendidas </w:t>
      </w:r>
      <w:r w:rsidR="0024547F">
        <w:rPr>
          <w:rFonts w:ascii="Montserrat" w:eastAsia="Times New Roman" w:hAnsi="Montserrat" w:cs="Arial"/>
          <w:color w:val="000000"/>
          <w:kern w:val="24"/>
          <w:sz w:val="18"/>
          <w:szCs w:val="18"/>
          <w:lang w:eastAsia="es-GT"/>
        </w:rPr>
        <w:t>en junio</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DMCSM.</w:t>
      </w:r>
    </w:p>
    <w:tbl>
      <w:tblPr>
        <w:tblW w:w="6936" w:type="dxa"/>
        <w:tblCellMar>
          <w:left w:w="0" w:type="dxa"/>
          <w:right w:w="0" w:type="dxa"/>
        </w:tblCellMar>
        <w:tblLook w:val="04A0" w:firstRow="1" w:lastRow="0" w:firstColumn="1" w:lastColumn="0" w:noHBand="0" w:noVBand="1"/>
      </w:tblPr>
      <w:tblGrid>
        <w:gridCol w:w="3035"/>
        <w:gridCol w:w="1941"/>
        <w:gridCol w:w="1960"/>
      </w:tblGrid>
      <w:tr w:rsidR="00252DFE" w:rsidRPr="00252DFE" w:rsidTr="00DF03D7">
        <w:trPr>
          <w:trHeight w:val="256"/>
        </w:trPr>
        <w:tc>
          <w:tcPr>
            <w:tcW w:w="303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PERTENENCIA SOCIOLINGUÍSTICA</w:t>
            </w:r>
          </w:p>
        </w:tc>
        <w:tc>
          <w:tcPr>
            <w:tcW w:w="19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MUJERES ATENDIDAS</w:t>
            </w:r>
          </w:p>
        </w:tc>
        <w:tc>
          <w:tcPr>
            <w:tcW w:w="19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PORCENTAJE</w:t>
            </w:r>
          </w:p>
        </w:tc>
      </w:tr>
      <w:tr w:rsidR="00776DA5" w:rsidRPr="00252DFE" w:rsidTr="00DF03D7">
        <w:trPr>
          <w:trHeight w:val="244"/>
        </w:trPr>
        <w:tc>
          <w:tcPr>
            <w:tcW w:w="303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ACHI</w:t>
            </w:r>
          </w:p>
        </w:tc>
        <w:tc>
          <w:tcPr>
            <w:tcW w:w="19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02D1D" w:rsidRDefault="00776DA5" w:rsidP="00776DA5">
            <w:pPr>
              <w:jc w:val="right"/>
            </w:pPr>
            <w:r w:rsidRPr="00602D1D">
              <w:t>10</w:t>
            </w:r>
          </w:p>
        </w:tc>
        <w:tc>
          <w:tcPr>
            <w:tcW w:w="19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F4D97" w:rsidRDefault="00776DA5" w:rsidP="00776DA5">
            <w:pPr>
              <w:jc w:val="right"/>
            </w:pPr>
            <w:r w:rsidRPr="006F4D97">
              <w:t>0.3%</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CHUJ</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02D1D" w:rsidRDefault="00776DA5" w:rsidP="00776DA5">
            <w:pPr>
              <w:jc w:val="right"/>
            </w:pPr>
            <w:r w:rsidRPr="00602D1D">
              <w:t>13</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F4D97" w:rsidRDefault="00776DA5" w:rsidP="00776DA5">
            <w:pPr>
              <w:jc w:val="right"/>
            </w:pPr>
            <w:r w:rsidRPr="006F4D97">
              <w:t>0.4%</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ESPAÑOL</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02D1D" w:rsidRDefault="00776DA5" w:rsidP="00776DA5">
            <w:pPr>
              <w:jc w:val="right"/>
            </w:pPr>
            <w:r w:rsidRPr="00602D1D">
              <w:t>2313</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F4D97" w:rsidRDefault="00776DA5" w:rsidP="00776DA5">
            <w:pPr>
              <w:jc w:val="right"/>
            </w:pPr>
            <w:r w:rsidRPr="006F4D97">
              <w:t>69.6%</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IXIL</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02D1D" w:rsidRDefault="00776DA5" w:rsidP="00776DA5">
            <w:pPr>
              <w:jc w:val="right"/>
            </w:pPr>
            <w:r w:rsidRPr="00602D1D">
              <w:t>51</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F4D97" w:rsidRDefault="00776DA5" w:rsidP="00776DA5">
            <w:pPr>
              <w:jc w:val="right"/>
            </w:pPr>
            <w:r w:rsidRPr="006F4D97">
              <w:t>1.5%</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K’ICHE’</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02D1D" w:rsidRDefault="00776DA5" w:rsidP="00776DA5">
            <w:pPr>
              <w:jc w:val="right"/>
            </w:pPr>
            <w:r w:rsidRPr="00602D1D">
              <w:t>299</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F4D97" w:rsidRDefault="00776DA5" w:rsidP="00776DA5">
            <w:pPr>
              <w:jc w:val="right"/>
            </w:pPr>
            <w:r w:rsidRPr="006F4D97">
              <w:t>9.0%</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KAQCHIKEL</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02D1D" w:rsidRDefault="00776DA5" w:rsidP="00776DA5">
            <w:pPr>
              <w:jc w:val="right"/>
            </w:pPr>
            <w:r w:rsidRPr="00602D1D">
              <w:t>79</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F4D97" w:rsidRDefault="00776DA5" w:rsidP="00776DA5">
            <w:pPr>
              <w:jc w:val="right"/>
            </w:pPr>
            <w:r w:rsidRPr="006F4D97">
              <w:t>2.4%</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MAM</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02D1D" w:rsidRDefault="00776DA5" w:rsidP="00776DA5">
            <w:pPr>
              <w:jc w:val="right"/>
            </w:pPr>
            <w:r w:rsidRPr="00602D1D">
              <w:t>225</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F4D97" w:rsidRDefault="00776DA5" w:rsidP="00776DA5">
            <w:pPr>
              <w:jc w:val="right"/>
            </w:pPr>
            <w:r w:rsidRPr="006F4D97">
              <w:t>6.8%</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POQOMCHI’</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02D1D" w:rsidRDefault="00776DA5" w:rsidP="00776DA5">
            <w:pPr>
              <w:jc w:val="right"/>
            </w:pPr>
            <w:r w:rsidRPr="00602D1D">
              <w:t>6</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F4D97" w:rsidRDefault="00776DA5" w:rsidP="00776DA5">
            <w:pPr>
              <w:jc w:val="right"/>
            </w:pPr>
            <w:r w:rsidRPr="006F4D97">
              <w:t>0.2%</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Q’ANJOB’AL</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02D1D" w:rsidRDefault="00776DA5" w:rsidP="00776DA5">
            <w:pPr>
              <w:jc w:val="right"/>
            </w:pPr>
            <w:r w:rsidRPr="00602D1D">
              <w:t>116</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F4D97" w:rsidRDefault="00776DA5" w:rsidP="00776DA5">
            <w:pPr>
              <w:jc w:val="right"/>
            </w:pPr>
            <w:r w:rsidRPr="006F4D97">
              <w:t>3.5%</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Q’EQCHI’</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02D1D" w:rsidRDefault="00776DA5" w:rsidP="00776DA5">
            <w:pPr>
              <w:jc w:val="right"/>
            </w:pPr>
            <w:r w:rsidRPr="00602D1D">
              <w:t>198</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F4D97" w:rsidRDefault="00776DA5" w:rsidP="00776DA5">
            <w:pPr>
              <w:jc w:val="right"/>
            </w:pPr>
            <w:r w:rsidRPr="006F4D97">
              <w:t>6.0%</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SAKAPULTEKO</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02D1D" w:rsidRDefault="00776DA5" w:rsidP="00776DA5">
            <w:pPr>
              <w:jc w:val="right"/>
            </w:pPr>
            <w:r w:rsidRPr="00602D1D">
              <w:t>3</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6F4D97" w:rsidRDefault="00776DA5" w:rsidP="00776DA5">
            <w:pPr>
              <w:jc w:val="right"/>
            </w:pPr>
            <w:r w:rsidRPr="006F4D97">
              <w:t>0.1%</w:t>
            </w:r>
          </w:p>
        </w:tc>
      </w:tr>
      <w:tr w:rsidR="00776DA5"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776DA5" w:rsidRDefault="00776DA5" w:rsidP="00776DA5">
            <w:pPr>
              <w:rPr>
                <w:b/>
                <w:color w:val="FFFFFF" w:themeColor="background1"/>
              </w:rPr>
            </w:pPr>
            <w:r w:rsidRPr="00776DA5">
              <w:rPr>
                <w:b/>
                <w:color w:val="FFFFFF" w:themeColor="background1"/>
              </w:rPr>
              <w:t>USPANTEKO</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Pr="00602D1D" w:rsidRDefault="00776DA5" w:rsidP="00776DA5">
            <w:pPr>
              <w:jc w:val="right"/>
            </w:pPr>
            <w:r w:rsidRPr="00602D1D">
              <w:t>8</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76DA5" w:rsidRDefault="00776DA5" w:rsidP="00776DA5">
            <w:pPr>
              <w:jc w:val="right"/>
            </w:pPr>
            <w:r w:rsidRPr="006F4D97">
              <w:t>0.2%</w:t>
            </w:r>
          </w:p>
        </w:tc>
      </w:tr>
      <w:tr w:rsidR="00776DA5" w:rsidRPr="00252DFE" w:rsidTr="00DF03D7">
        <w:trPr>
          <w:trHeight w:val="256"/>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776DA5" w:rsidRPr="00252DFE" w:rsidRDefault="00776DA5" w:rsidP="00776DA5">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 xml:space="preserve">Total </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24547F" w:rsidRDefault="00776DA5" w:rsidP="00776DA5">
            <w:pPr>
              <w:jc w:val="right"/>
              <w:rPr>
                <w:b/>
              </w:rPr>
            </w:pPr>
            <w:r w:rsidRPr="0024547F">
              <w:rPr>
                <w:b/>
              </w:rPr>
              <w:t>3321</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76DA5" w:rsidRPr="0024547F" w:rsidRDefault="00776DA5" w:rsidP="00776DA5">
            <w:pPr>
              <w:jc w:val="right"/>
              <w:rPr>
                <w:rFonts w:ascii="Arial" w:eastAsia="Times New Roman" w:hAnsi="Arial" w:cs="Arial"/>
                <w:b/>
                <w:sz w:val="36"/>
                <w:szCs w:val="36"/>
                <w:lang w:val="es-GT" w:eastAsia="es-GT"/>
              </w:rPr>
            </w:pPr>
            <w:r w:rsidRPr="0024547F">
              <w:rPr>
                <w:rFonts w:ascii="Calibri" w:eastAsia="Times New Roman" w:hAnsi="Calibri" w:cs="Arial"/>
                <w:b/>
                <w:color w:val="000000" w:themeColor="dark1"/>
                <w:kern w:val="24"/>
                <w:sz w:val="22"/>
                <w:szCs w:val="22"/>
                <w:lang w:val="es-GT" w:eastAsia="es-GT"/>
              </w:rPr>
              <w:t>100.00%</w:t>
            </w:r>
          </w:p>
        </w:tc>
      </w:tr>
    </w:tbl>
    <w:p w:rsidR="00E74E0E" w:rsidRPr="00DF03D7" w:rsidRDefault="00E74E0E" w:rsidP="00E74E0E">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lastRenderedPageBreak/>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9C32A7">
        <w:rPr>
          <w:rFonts w:ascii="Montserrat" w:eastAsia="Times New Roman" w:hAnsi="Montserrat" w:cs="Arial"/>
          <w:color w:val="000000"/>
          <w:kern w:val="24"/>
          <w:sz w:val="18"/>
          <w:szCs w:val="18"/>
          <w:lang w:eastAsia="es-GT"/>
        </w:rPr>
        <w:t>en junio</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depart</w:t>
      </w:r>
      <w:r w:rsidR="00055152">
        <w:rPr>
          <w:rFonts w:ascii="Montserrat" w:eastAsia="Times New Roman" w:hAnsi="Montserrat" w:cs="Arial"/>
          <w:color w:val="000000"/>
          <w:kern w:val="24"/>
          <w:sz w:val="18"/>
          <w:szCs w:val="18"/>
          <w:lang w:eastAsia="es-GT"/>
        </w:rPr>
        <w:t>amento</w:t>
      </w:r>
      <w:r>
        <w:rPr>
          <w:rFonts w:ascii="Montserrat" w:eastAsia="Times New Roman" w:hAnsi="Montserrat" w:cs="Arial"/>
          <w:color w:val="000000"/>
          <w:kern w:val="24"/>
          <w:sz w:val="18"/>
          <w:szCs w:val="18"/>
          <w:lang w:eastAsia="es-GT"/>
        </w:rPr>
        <w:t xml:space="preserve"> DMCSM.</w:t>
      </w:r>
    </w:p>
    <w:tbl>
      <w:tblPr>
        <w:tblStyle w:val="Tabladecuadrcula5oscura-nfasis5"/>
        <w:tblW w:w="5000" w:type="pct"/>
        <w:tblLook w:val="04A0" w:firstRow="1" w:lastRow="0" w:firstColumn="1" w:lastColumn="0" w:noHBand="0" w:noVBand="1"/>
      </w:tblPr>
      <w:tblGrid>
        <w:gridCol w:w="2612"/>
        <w:gridCol w:w="442"/>
        <w:gridCol w:w="442"/>
        <w:gridCol w:w="581"/>
        <w:gridCol w:w="442"/>
        <w:gridCol w:w="490"/>
        <w:gridCol w:w="442"/>
        <w:gridCol w:w="490"/>
        <w:gridCol w:w="442"/>
        <w:gridCol w:w="490"/>
        <w:gridCol w:w="490"/>
        <w:gridCol w:w="442"/>
        <w:gridCol w:w="442"/>
        <w:gridCol w:w="581"/>
      </w:tblGrid>
      <w:tr w:rsidR="00AB7FA5" w:rsidRPr="009C32A7" w:rsidTr="00AB7FA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Times New Roman" w:eastAsia="Times New Roman" w:hAnsi="Times New Roman" w:cs="Times New Roman"/>
                <w:sz w:val="18"/>
                <w:szCs w:val="18"/>
                <w:lang w:val="es-GT" w:eastAsia="es-GT"/>
              </w:rPr>
            </w:pPr>
          </w:p>
        </w:tc>
        <w:tc>
          <w:tcPr>
            <w:tcW w:w="3330" w:type="pct"/>
            <w:gridSpan w:val="13"/>
            <w:noWrap/>
            <w:hideMark/>
          </w:tcPr>
          <w:p w:rsidR="009C32A7" w:rsidRPr="009C32A7" w:rsidRDefault="009C32A7" w:rsidP="009C32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PERTENENCIA SOCIOLINGUISTICA</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Departamento/Municipio</w:t>
            </w:r>
          </w:p>
        </w:tc>
        <w:tc>
          <w:tcPr>
            <w:tcW w:w="226"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ACHI</w:t>
            </w:r>
          </w:p>
        </w:tc>
        <w:tc>
          <w:tcPr>
            <w:tcW w:w="226"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CHUJ</w:t>
            </w:r>
          </w:p>
        </w:tc>
        <w:tc>
          <w:tcPr>
            <w:tcW w:w="345"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ESPAÑOL</w:t>
            </w:r>
          </w:p>
        </w:tc>
        <w:tc>
          <w:tcPr>
            <w:tcW w:w="226"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IXIL</w:t>
            </w:r>
          </w:p>
        </w:tc>
        <w:tc>
          <w:tcPr>
            <w:tcW w:w="264"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K’ICHE’</w:t>
            </w:r>
          </w:p>
        </w:tc>
        <w:tc>
          <w:tcPr>
            <w:tcW w:w="226"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KAQCHIKEL</w:t>
            </w:r>
          </w:p>
        </w:tc>
        <w:tc>
          <w:tcPr>
            <w:tcW w:w="264"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MAM</w:t>
            </w:r>
          </w:p>
        </w:tc>
        <w:tc>
          <w:tcPr>
            <w:tcW w:w="226"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POQOMCHI’</w:t>
            </w:r>
          </w:p>
        </w:tc>
        <w:tc>
          <w:tcPr>
            <w:tcW w:w="264"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Q’ANJOB’AL</w:t>
            </w:r>
          </w:p>
        </w:tc>
        <w:tc>
          <w:tcPr>
            <w:tcW w:w="264"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Q’EQCHI’</w:t>
            </w:r>
          </w:p>
        </w:tc>
        <w:tc>
          <w:tcPr>
            <w:tcW w:w="226"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SAKAPULTEKO</w:t>
            </w:r>
          </w:p>
        </w:tc>
        <w:tc>
          <w:tcPr>
            <w:tcW w:w="226"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USPANTEKO</w:t>
            </w:r>
          </w:p>
        </w:tc>
        <w:tc>
          <w:tcPr>
            <w:tcW w:w="345" w:type="pct"/>
            <w:noWrap/>
            <w:textDirection w:val="btLr"/>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Total JUNIO</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ALTA VERAPAZ</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4</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6</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106</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116</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BAJA VERAPAZ</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10</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55</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65</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CHIMALTENANGO</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98</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w:t>
            </w:r>
          </w:p>
        </w:tc>
        <w:tc>
          <w:tcPr>
            <w:tcW w:w="226"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67</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166</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CHIQUIMULA</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200</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200</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EL PROGRESO</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41</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41</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ESCUINTLA</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124</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124</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GUATEMALA</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58</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12</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70</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HUEHUETENANGO</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13</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141</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180</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116</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451</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IZABAL</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22</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72</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94</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JALAPA</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146</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146</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JUTIAPA</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279</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279</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PETEN</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19</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20</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39</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QUETZALTENANGO</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79</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93</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45</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217</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QUICHE</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86</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51</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3</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8</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148</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RETALHULEU</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140</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140</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SACATEPEQUEZ</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179</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179</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SAN MARCOS</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240</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240</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SANTA ROSA</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145</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145</w:t>
            </w:r>
          </w:p>
        </w:tc>
      </w:tr>
      <w:tr w:rsidR="00AB7FA5" w:rsidRPr="00AB7FA5" w:rsidTr="00AB7FA5">
        <w:trPr>
          <w:trHeight w:val="285"/>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SOLOLA</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59</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59</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TOTONICAPAN</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145</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146</w:t>
            </w:r>
          </w:p>
        </w:tc>
      </w:tr>
      <w:tr w:rsidR="00AB7FA5" w:rsidRPr="00AB7FA5" w:rsidTr="00AB7FA5">
        <w:trPr>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ZACAPA</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256</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64"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226" w:type="pct"/>
            <w:noWrap/>
            <w:hideMark/>
          </w:tcPr>
          <w:p w:rsidR="009C32A7" w:rsidRPr="009C32A7" w:rsidRDefault="009C32A7" w:rsidP="009C32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 </w:t>
            </w:r>
          </w:p>
        </w:tc>
        <w:tc>
          <w:tcPr>
            <w:tcW w:w="345" w:type="pct"/>
            <w:noWrap/>
            <w:hideMark/>
          </w:tcPr>
          <w:p w:rsidR="009C32A7" w:rsidRPr="009C32A7" w:rsidRDefault="009C32A7" w:rsidP="009C32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256</w:t>
            </w:r>
          </w:p>
        </w:tc>
      </w:tr>
      <w:tr w:rsidR="00AB7FA5" w:rsidRPr="00AB7FA5" w:rsidTr="00AB7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pct"/>
            <w:noWrap/>
            <w:hideMark/>
          </w:tcPr>
          <w:p w:rsidR="009C32A7" w:rsidRPr="009C32A7" w:rsidRDefault="009C32A7" w:rsidP="009C32A7">
            <w:pPr>
              <w:rPr>
                <w:rFonts w:ascii="Calibri" w:eastAsia="Times New Roman" w:hAnsi="Calibri" w:cs="Times New Roman"/>
                <w:sz w:val="18"/>
                <w:szCs w:val="18"/>
                <w:lang w:val="es-GT" w:eastAsia="es-GT"/>
              </w:rPr>
            </w:pPr>
            <w:r w:rsidRPr="009C32A7">
              <w:rPr>
                <w:rFonts w:ascii="Calibri" w:eastAsia="Times New Roman" w:hAnsi="Calibri" w:cs="Times New Roman"/>
                <w:sz w:val="18"/>
                <w:szCs w:val="18"/>
                <w:lang w:val="es-GT" w:eastAsia="es-GT"/>
              </w:rPr>
              <w:t>Total general</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10</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13</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2313</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51</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299</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79</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225</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6</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116</w:t>
            </w:r>
          </w:p>
        </w:tc>
        <w:tc>
          <w:tcPr>
            <w:tcW w:w="264"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198</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3</w:t>
            </w:r>
          </w:p>
        </w:tc>
        <w:tc>
          <w:tcPr>
            <w:tcW w:w="226"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8</w:t>
            </w:r>
          </w:p>
        </w:tc>
        <w:tc>
          <w:tcPr>
            <w:tcW w:w="345" w:type="pct"/>
            <w:noWrap/>
            <w:hideMark/>
          </w:tcPr>
          <w:p w:rsidR="009C32A7" w:rsidRPr="009C32A7" w:rsidRDefault="009C32A7" w:rsidP="009C32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val="es-GT" w:eastAsia="es-GT"/>
              </w:rPr>
            </w:pPr>
            <w:r w:rsidRPr="009C32A7">
              <w:rPr>
                <w:rFonts w:ascii="Calibri" w:eastAsia="Times New Roman" w:hAnsi="Calibri" w:cs="Times New Roman"/>
                <w:b/>
                <w:bCs/>
                <w:sz w:val="18"/>
                <w:szCs w:val="18"/>
                <w:lang w:val="es-GT" w:eastAsia="es-GT"/>
              </w:rPr>
              <w:t>3321</w:t>
            </w:r>
          </w:p>
        </w:tc>
      </w:tr>
    </w:tbl>
    <w:p w:rsidR="00477F85" w:rsidRPr="0071142C" w:rsidRDefault="00477F85" w:rsidP="006F0679">
      <w:pPr>
        <w:rPr>
          <w:rFonts w:ascii="Montserrat" w:hAnsi="Montserrat"/>
          <w:sz w:val="22"/>
          <w:szCs w:val="22"/>
        </w:rPr>
      </w:pPr>
      <w:bookmarkStart w:id="0" w:name="_GoBack"/>
      <w:bookmarkEnd w:id="0"/>
    </w:p>
    <w:sectPr w:rsidR="00477F85" w:rsidRPr="0071142C" w:rsidSect="00500E38">
      <w:head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40" w:rsidRDefault="00C96B40" w:rsidP="005B1EDE">
      <w:r>
        <w:separator/>
      </w:r>
    </w:p>
  </w:endnote>
  <w:endnote w:type="continuationSeparator" w:id="0">
    <w:p w:rsidR="00C96B40" w:rsidRDefault="00C96B4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Yu Mincho">
    <w:charset w:val="80"/>
    <w:family w:val="roman"/>
    <w:pitch w:val="variable"/>
    <w:sig w:usb0="800002E7" w:usb1="2AC7FCF0" w:usb2="00000012" w:usb3="00000000" w:csb0="0002009F" w:csb1="00000000"/>
  </w:font>
  <w:font w:name="DIN Alternate Bold">
    <w:altName w:val="Segoe UI"/>
    <w:charset w:val="00"/>
    <w:family w:val="auto"/>
    <w:pitch w:val="variable"/>
    <w:sig w:usb0="00000001" w:usb1="10000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40" w:rsidRDefault="00C96B40" w:rsidP="005B1EDE">
      <w:r>
        <w:separator/>
      </w:r>
    </w:p>
  </w:footnote>
  <w:footnote w:type="continuationSeparator" w:id="0">
    <w:p w:rsidR="00C96B40" w:rsidRDefault="00C96B40"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A2" w:rsidRDefault="00C96B40">
    <w:pPr>
      <w:pStyle w:val="Encabezado"/>
    </w:pPr>
    <w:sdt>
      <w:sdtPr>
        <w:id w:val="-563878923"/>
        <w:docPartObj>
          <w:docPartGallery w:val="Page Numbers (Margins)"/>
          <w:docPartUnique/>
        </w:docPartObj>
      </w:sdtPr>
      <w:sdtEndPr/>
      <w:sdtContent>
        <w:r w:rsidR="004162A2">
          <w:rPr>
            <w:noProof/>
            <w:lang w:val="es-GT" w:eastAsia="es-GT"/>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2" w:rsidRPr="00851641" w:rsidRDefault="004162A2">
                              <w:pPr>
                                <w:pStyle w:val="Piedepgina"/>
                                <w:rPr>
                                  <w:rFonts w:asciiTheme="majorHAnsi" w:eastAsiaTheme="majorEastAsia" w:hAnsiTheme="majorHAnsi" w:cstheme="majorBidi"/>
                                  <w:color w:val="767171" w:themeColor="background2" w:themeShade="80"/>
                                  <w:sz w:val="44"/>
                                  <w:szCs w:val="44"/>
                                </w:rPr>
                              </w:pPr>
                              <w:r w:rsidRPr="00851641">
                                <w:rPr>
                                  <w:rFonts w:asciiTheme="majorHAnsi" w:eastAsiaTheme="majorEastAsia" w:hAnsiTheme="majorHAnsi" w:cstheme="majorBidi"/>
                                  <w:color w:val="767171" w:themeColor="background2" w:themeShade="80"/>
                                  <w:lang w:val="es-ES"/>
                                </w:rPr>
                                <w:t xml:space="preserve">Página </w:t>
                              </w:r>
                              <w:r w:rsidRPr="00851641">
                                <w:rPr>
                                  <w:rFonts w:eastAsiaTheme="minorEastAsia" w:cs="Times New Roman"/>
                                  <w:color w:val="767171" w:themeColor="background2" w:themeShade="80"/>
                                  <w:sz w:val="28"/>
                                  <w:szCs w:val="28"/>
                                </w:rPr>
                                <w:fldChar w:fldCharType="begin"/>
                              </w:r>
                              <w:r w:rsidRPr="00851641">
                                <w:rPr>
                                  <w:color w:val="767171" w:themeColor="background2" w:themeShade="80"/>
                                  <w:sz w:val="28"/>
                                  <w:szCs w:val="28"/>
                                </w:rPr>
                                <w:instrText>PAGE    \* MERGEFORMAT</w:instrText>
                              </w:r>
                              <w:r w:rsidRPr="00851641">
                                <w:rPr>
                                  <w:rFonts w:eastAsiaTheme="minorEastAsia" w:cs="Times New Roman"/>
                                  <w:color w:val="767171" w:themeColor="background2" w:themeShade="80"/>
                                  <w:sz w:val="28"/>
                                  <w:szCs w:val="28"/>
                                </w:rPr>
                                <w:fldChar w:fldCharType="separate"/>
                              </w:r>
                              <w:r w:rsidR="00F86BA4" w:rsidRPr="00F86BA4">
                                <w:rPr>
                                  <w:rFonts w:asciiTheme="majorHAnsi" w:eastAsiaTheme="majorEastAsia" w:hAnsiTheme="majorHAnsi" w:cstheme="majorBidi"/>
                                  <w:noProof/>
                                  <w:color w:val="767171" w:themeColor="background2" w:themeShade="80"/>
                                  <w:sz w:val="28"/>
                                  <w:szCs w:val="28"/>
                                  <w:lang w:val="es-ES"/>
                                </w:rPr>
                                <w:t>2</w:t>
                              </w:r>
                              <w:r w:rsidRPr="00851641">
                                <w:rPr>
                                  <w:rFonts w:asciiTheme="majorHAnsi" w:eastAsiaTheme="majorEastAsia" w:hAnsiTheme="majorHAnsi" w:cstheme="majorBidi"/>
                                  <w:color w:val="767171" w:themeColor="background2" w:themeShade="80"/>
                                  <w:sz w:val="28"/>
                                  <w:szCs w:val="28"/>
                                </w:rPr>
                                <w:fldChar w:fldCharType="end"/>
                              </w:r>
                              <w:r w:rsidRPr="00851641">
                                <w:rPr>
                                  <w:rFonts w:asciiTheme="majorHAnsi" w:eastAsiaTheme="majorEastAsia" w:hAnsiTheme="majorHAnsi" w:cstheme="majorBidi"/>
                                  <w:color w:val="767171" w:themeColor="background2" w:themeShade="80"/>
                                  <w:sz w:val="28"/>
                                  <w:szCs w:val="28"/>
                                </w:rPr>
                                <w:t>/</w:t>
                              </w:r>
                              <w:r w:rsidRPr="00851641">
                                <w:rPr>
                                  <w:rFonts w:asciiTheme="majorHAnsi" w:eastAsiaTheme="majorEastAsia" w:hAnsiTheme="majorHAnsi" w:cstheme="majorBidi"/>
                                  <w:color w:val="767171" w:themeColor="background2" w:themeShade="80"/>
                                  <w:sz w:val="28"/>
                                  <w:szCs w:val="28"/>
                                </w:rPr>
                                <w:fldChar w:fldCharType="begin"/>
                              </w:r>
                              <w:r w:rsidRPr="00851641">
                                <w:rPr>
                                  <w:rFonts w:asciiTheme="majorHAnsi" w:eastAsiaTheme="majorEastAsia" w:hAnsiTheme="majorHAnsi" w:cstheme="majorBidi"/>
                                  <w:color w:val="767171" w:themeColor="background2" w:themeShade="80"/>
                                  <w:sz w:val="28"/>
                                  <w:szCs w:val="28"/>
                                </w:rPr>
                                <w:instrText xml:space="preserve"> NUMPAGES   \* MERGEFORMAT </w:instrText>
                              </w:r>
                              <w:r w:rsidRPr="00851641">
                                <w:rPr>
                                  <w:rFonts w:asciiTheme="majorHAnsi" w:eastAsiaTheme="majorEastAsia" w:hAnsiTheme="majorHAnsi" w:cstheme="majorBidi"/>
                                  <w:color w:val="767171" w:themeColor="background2" w:themeShade="80"/>
                                  <w:sz w:val="28"/>
                                  <w:szCs w:val="28"/>
                                </w:rPr>
                                <w:fldChar w:fldCharType="separate"/>
                              </w:r>
                              <w:r w:rsidR="00F86BA4">
                                <w:rPr>
                                  <w:rFonts w:asciiTheme="majorHAnsi" w:eastAsiaTheme="majorEastAsia" w:hAnsiTheme="majorHAnsi" w:cstheme="majorBidi"/>
                                  <w:noProof/>
                                  <w:color w:val="767171" w:themeColor="background2" w:themeShade="80"/>
                                  <w:sz w:val="28"/>
                                  <w:szCs w:val="28"/>
                                </w:rPr>
                                <w:t>2</w:t>
                              </w:r>
                              <w:r w:rsidRPr="00851641">
                                <w:rPr>
                                  <w:rFonts w:asciiTheme="majorHAnsi" w:eastAsiaTheme="majorEastAsia" w:hAnsiTheme="majorHAnsi" w:cstheme="majorBidi"/>
                                  <w:color w:val="767171" w:themeColor="background2" w:themeShade="80"/>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uug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eQxQh3Laon&#10;kK4UoCxQIQw6+DFrMAdzhLmRYfVtQyTFqHvH4QUkfmj0qq0RRvMADHnuWZ97CC9bAeOo1BKjyVjq&#10;aTxtBsmaFq7zp0YNd/BuCmYlfSpt/9pgOlhk+0lmxs+5baNO83bx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H8awrr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4162A2" w:rsidRPr="00851641" w:rsidRDefault="004162A2">
                        <w:pPr>
                          <w:pStyle w:val="Piedepgina"/>
                          <w:rPr>
                            <w:rFonts w:asciiTheme="majorHAnsi" w:eastAsiaTheme="majorEastAsia" w:hAnsiTheme="majorHAnsi" w:cstheme="majorBidi"/>
                            <w:color w:val="767171" w:themeColor="background2" w:themeShade="80"/>
                            <w:sz w:val="44"/>
                            <w:szCs w:val="44"/>
                          </w:rPr>
                        </w:pPr>
                        <w:r w:rsidRPr="00851641">
                          <w:rPr>
                            <w:rFonts w:asciiTheme="majorHAnsi" w:eastAsiaTheme="majorEastAsia" w:hAnsiTheme="majorHAnsi" w:cstheme="majorBidi"/>
                            <w:color w:val="767171" w:themeColor="background2" w:themeShade="80"/>
                            <w:lang w:val="es-ES"/>
                          </w:rPr>
                          <w:t xml:space="preserve">Página </w:t>
                        </w:r>
                        <w:r w:rsidRPr="00851641">
                          <w:rPr>
                            <w:rFonts w:eastAsiaTheme="minorEastAsia" w:cs="Times New Roman"/>
                            <w:color w:val="767171" w:themeColor="background2" w:themeShade="80"/>
                            <w:sz w:val="28"/>
                            <w:szCs w:val="28"/>
                          </w:rPr>
                          <w:fldChar w:fldCharType="begin"/>
                        </w:r>
                        <w:r w:rsidRPr="00851641">
                          <w:rPr>
                            <w:color w:val="767171" w:themeColor="background2" w:themeShade="80"/>
                            <w:sz w:val="28"/>
                            <w:szCs w:val="28"/>
                          </w:rPr>
                          <w:instrText>PAGE    \* MERGEFORMAT</w:instrText>
                        </w:r>
                        <w:r w:rsidRPr="00851641">
                          <w:rPr>
                            <w:rFonts w:eastAsiaTheme="minorEastAsia" w:cs="Times New Roman"/>
                            <w:color w:val="767171" w:themeColor="background2" w:themeShade="80"/>
                            <w:sz w:val="28"/>
                            <w:szCs w:val="28"/>
                          </w:rPr>
                          <w:fldChar w:fldCharType="separate"/>
                        </w:r>
                        <w:r w:rsidR="00F86BA4" w:rsidRPr="00F86BA4">
                          <w:rPr>
                            <w:rFonts w:asciiTheme="majorHAnsi" w:eastAsiaTheme="majorEastAsia" w:hAnsiTheme="majorHAnsi" w:cstheme="majorBidi"/>
                            <w:noProof/>
                            <w:color w:val="767171" w:themeColor="background2" w:themeShade="80"/>
                            <w:sz w:val="28"/>
                            <w:szCs w:val="28"/>
                            <w:lang w:val="es-ES"/>
                          </w:rPr>
                          <w:t>2</w:t>
                        </w:r>
                        <w:r w:rsidRPr="00851641">
                          <w:rPr>
                            <w:rFonts w:asciiTheme="majorHAnsi" w:eastAsiaTheme="majorEastAsia" w:hAnsiTheme="majorHAnsi" w:cstheme="majorBidi"/>
                            <w:color w:val="767171" w:themeColor="background2" w:themeShade="80"/>
                            <w:sz w:val="28"/>
                            <w:szCs w:val="28"/>
                          </w:rPr>
                          <w:fldChar w:fldCharType="end"/>
                        </w:r>
                        <w:r w:rsidRPr="00851641">
                          <w:rPr>
                            <w:rFonts w:asciiTheme="majorHAnsi" w:eastAsiaTheme="majorEastAsia" w:hAnsiTheme="majorHAnsi" w:cstheme="majorBidi"/>
                            <w:color w:val="767171" w:themeColor="background2" w:themeShade="80"/>
                            <w:sz w:val="28"/>
                            <w:szCs w:val="28"/>
                          </w:rPr>
                          <w:t>/</w:t>
                        </w:r>
                        <w:r w:rsidRPr="00851641">
                          <w:rPr>
                            <w:rFonts w:asciiTheme="majorHAnsi" w:eastAsiaTheme="majorEastAsia" w:hAnsiTheme="majorHAnsi" w:cstheme="majorBidi"/>
                            <w:color w:val="767171" w:themeColor="background2" w:themeShade="80"/>
                            <w:sz w:val="28"/>
                            <w:szCs w:val="28"/>
                          </w:rPr>
                          <w:fldChar w:fldCharType="begin"/>
                        </w:r>
                        <w:r w:rsidRPr="00851641">
                          <w:rPr>
                            <w:rFonts w:asciiTheme="majorHAnsi" w:eastAsiaTheme="majorEastAsia" w:hAnsiTheme="majorHAnsi" w:cstheme="majorBidi"/>
                            <w:color w:val="767171" w:themeColor="background2" w:themeShade="80"/>
                            <w:sz w:val="28"/>
                            <w:szCs w:val="28"/>
                          </w:rPr>
                          <w:instrText xml:space="preserve"> NUMPAGES   \* MERGEFORMAT </w:instrText>
                        </w:r>
                        <w:r w:rsidRPr="00851641">
                          <w:rPr>
                            <w:rFonts w:asciiTheme="majorHAnsi" w:eastAsiaTheme="majorEastAsia" w:hAnsiTheme="majorHAnsi" w:cstheme="majorBidi"/>
                            <w:color w:val="767171" w:themeColor="background2" w:themeShade="80"/>
                            <w:sz w:val="28"/>
                            <w:szCs w:val="28"/>
                          </w:rPr>
                          <w:fldChar w:fldCharType="separate"/>
                        </w:r>
                        <w:r w:rsidR="00F86BA4">
                          <w:rPr>
                            <w:rFonts w:asciiTheme="majorHAnsi" w:eastAsiaTheme="majorEastAsia" w:hAnsiTheme="majorHAnsi" w:cstheme="majorBidi"/>
                            <w:noProof/>
                            <w:color w:val="767171" w:themeColor="background2" w:themeShade="80"/>
                            <w:sz w:val="28"/>
                            <w:szCs w:val="28"/>
                          </w:rPr>
                          <w:t>2</w:t>
                        </w:r>
                        <w:r w:rsidRPr="00851641">
                          <w:rPr>
                            <w:rFonts w:asciiTheme="majorHAnsi" w:eastAsiaTheme="majorEastAsia" w:hAnsiTheme="majorHAnsi" w:cstheme="majorBidi"/>
                            <w:color w:val="767171" w:themeColor="background2" w:themeShade="80"/>
                            <w:sz w:val="28"/>
                            <w:szCs w:val="28"/>
                          </w:rPr>
                          <w:fldChar w:fldCharType="end"/>
                        </w:r>
                      </w:p>
                    </w:txbxContent>
                  </v:textbox>
                  <w10:wrap anchorx="margin" anchory="margin"/>
                </v:rect>
              </w:pict>
            </mc:Fallback>
          </mc:AlternateContent>
        </w:r>
      </w:sdtContent>
    </w:sdt>
    <w:r w:rsidR="004162A2" w:rsidRPr="000064C6">
      <w:rPr>
        <w:noProof/>
        <w:lang w:val="es-GT" w:eastAsia="es-GT"/>
      </w:rPr>
      <w:drawing>
        <wp:anchor distT="0" distB="0" distL="114300" distR="114300" simplePos="0" relativeHeight="251663360" behindDoc="0" locked="0" layoutInCell="1" allowOverlap="1" wp14:anchorId="45572A8F" wp14:editId="3C089CD2">
          <wp:simplePos x="0" y="0"/>
          <wp:positionH relativeFrom="margin">
            <wp:posOffset>2905125</wp:posOffset>
          </wp:positionH>
          <wp:positionV relativeFrom="paragraph">
            <wp:posOffset>205423</wp:posOffset>
          </wp:positionV>
          <wp:extent cx="878354" cy="379870"/>
          <wp:effectExtent l="0" t="0" r="0" b="1270"/>
          <wp:wrapNone/>
          <wp:docPr id="1" name="Imagen 1" descr="C:\Users\lpuente\AppData\Local\Microsoft\Windows\INetCache\Content.Outlook\562HTTC7\CUADRO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uente\AppData\Local\Microsoft\Windows\INetCache\Content.Outlook\562HTTC7\CUADRO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54" cy="37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2A2" w:rsidRPr="005B1EDE">
      <w:rPr>
        <w:noProof/>
        <w:lang w:val="es-GT" w:eastAsia="es-GT"/>
      </w:rPr>
      <mc:AlternateContent>
        <mc:Choice Requires="wps">
          <w:drawing>
            <wp:anchor distT="0" distB="0" distL="114300" distR="114300" simplePos="0" relativeHeight="251661312" behindDoc="0" locked="0" layoutInCell="1" allowOverlap="1" wp14:anchorId="68493135" wp14:editId="5AF1BBC2">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1-41 zona 1, Guatemala.</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2294-3900</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3135" id="_x0000_t202" coordsize="21600,21600" o:spt="202" path="m,l,21600r21600,l21600,xe">
              <v:stroke joinstyle="miter"/>
              <v:path gradientshapeok="t" o:connecttype="rect"/>
            </v:shapetype>
            <v:shape id="Cuadro de texto 6" o:spid="_x0000_s1027"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" filled="f" stroked="f" strokeweight=".5pt">
              <v:textbox>
                <w:txbxContent>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1-41 zona 1, Guatemala.</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2294-3900</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v:textbox>
            </v:shape>
          </w:pict>
        </mc:Fallback>
      </mc:AlternateContent>
    </w:r>
    <w:r w:rsidR="004162A2" w:rsidRPr="005B1EDE">
      <w:rPr>
        <w:noProof/>
        <w:lang w:val="es-GT" w:eastAsia="es-GT"/>
      </w:rPr>
      <w:drawing>
        <wp:anchor distT="0" distB="0" distL="114300" distR="114300" simplePos="0" relativeHeight="251659264" behindDoc="1" locked="0" layoutInCell="1" allowOverlap="1" wp14:anchorId="06BCE4D6" wp14:editId="17A393AD">
          <wp:simplePos x="0" y="0"/>
          <wp:positionH relativeFrom="margin">
            <wp:align>center</wp:align>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C8D"/>
    <w:multiLevelType w:val="hybridMultilevel"/>
    <w:tmpl w:val="AE7EBC1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F9A7E2D"/>
    <w:multiLevelType w:val="hybridMultilevel"/>
    <w:tmpl w:val="94C6E1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2500A3A"/>
    <w:multiLevelType w:val="hybridMultilevel"/>
    <w:tmpl w:val="16761B4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2C4393A"/>
    <w:multiLevelType w:val="hybridMultilevel"/>
    <w:tmpl w:val="55F653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D7336A9"/>
    <w:multiLevelType w:val="hybridMultilevel"/>
    <w:tmpl w:val="61E86B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60420F6B"/>
    <w:multiLevelType w:val="hybridMultilevel"/>
    <w:tmpl w:val="818096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C6915DE"/>
    <w:multiLevelType w:val="hybridMultilevel"/>
    <w:tmpl w:val="562436D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GT"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050B"/>
    <w:rsid w:val="00004294"/>
    <w:rsid w:val="000171D6"/>
    <w:rsid w:val="000350C2"/>
    <w:rsid w:val="00036FBE"/>
    <w:rsid w:val="000523FA"/>
    <w:rsid w:val="00053906"/>
    <w:rsid w:val="00055152"/>
    <w:rsid w:val="0006058A"/>
    <w:rsid w:val="00063B9D"/>
    <w:rsid w:val="00066892"/>
    <w:rsid w:val="0009012F"/>
    <w:rsid w:val="000913B4"/>
    <w:rsid w:val="000B05EC"/>
    <w:rsid w:val="000C2E5A"/>
    <w:rsid w:val="000C5ECF"/>
    <w:rsid w:val="000D1E11"/>
    <w:rsid w:val="000D3005"/>
    <w:rsid w:val="000F66A2"/>
    <w:rsid w:val="00100916"/>
    <w:rsid w:val="00101897"/>
    <w:rsid w:val="00107CBF"/>
    <w:rsid w:val="00126808"/>
    <w:rsid w:val="00126CBE"/>
    <w:rsid w:val="0015483D"/>
    <w:rsid w:val="00156C9F"/>
    <w:rsid w:val="0016142F"/>
    <w:rsid w:val="001676E4"/>
    <w:rsid w:val="001709BB"/>
    <w:rsid w:val="00170DEA"/>
    <w:rsid w:val="001763AA"/>
    <w:rsid w:val="001939D1"/>
    <w:rsid w:val="001A62F1"/>
    <w:rsid w:val="001B09A4"/>
    <w:rsid w:val="001B15A0"/>
    <w:rsid w:val="001B55CB"/>
    <w:rsid w:val="001B6370"/>
    <w:rsid w:val="001C082B"/>
    <w:rsid w:val="001C0F9C"/>
    <w:rsid w:val="001C143B"/>
    <w:rsid w:val="001C614B"/>
    <w:rsid w:val="001D3C04"/>
    <w:rsid w:val="00206DA6"/>
    <w:rsid w:val="00207224"/>
    <w:rsid w:val="0021046F"/>
    <w:rsid w:val="002142E7"/>
    <w:rsid w:val="00214709"/>
    <w:rsid w:val="00216C81"/>
    <w:rsid w:val="00220436"/>
    <w:rsid w:val="002324E3"/>
    <w:rsid w:val="00237A40"/>
    <w:rsid w:val="00240A55"/>
    <w:rsid w:val="0024547F"/>
    <w:rsid w:val="002512E5"/>
    <w:rsid w:val="00252DFE"/>
    <w:rsid w:val="0027188C"/>
    <w:rsid w:val="002759EE"/>
    <w:rsid w:val="0028596F"/>
    <w:rsid w:val="00285BB9"/>
    <w:rsid w:val="002B0F7D"/>
    <w:rsid w:val="002B16A5"/>
    <w:rsid w:val="002B7038"/>
    <w:rsid w:val="002C1814"/>
    <w:rsid w:val="002C32C6"/>
    <w:rsid w:val="002F3BFC"/>
    <w:rsid w:val="0030349E"/>
    <w:rsid w:val="0031589D"/>
    <w:rsid w:val="003322D4"/>
    <w:rsid w:val="00365DAC"/>
    <w:rsid w:val="00381A1D"/>
    <w:rsid w:val="00381C98"/>
    <w:rsid w:val="00390E13"/>
    <w:rsid w:val="00393AF6"/>
    <w:rsid w:val="003A45E5"/>
    <w:rsid w:val="003A5A80"/>
    <w:rsid w:val="003B2A54"/>
    <w:rsid w:val="003B3E2F"/>
    <w:rsid w:val="003D7AC7"/>
    <w:rsid w:val="003F20E3"/>
    <w:rsid w:val="003F771B"/>
    <w:rsid w:val="003F7B77"/>
    <w:rsid w:val="003F7BF5"/>
    <w:rsid w:val="004146AC"/>
    <w:rsid w:val="004162A2"/>
    <w:rsid w:val="004171C1"/>
    <w:rsid w:val="00421750"/>
    <w:rsid w:val="00423645"/>
    <w:rsid w:val="0044274C"/>
    <w:rsid w:val="0044356D"/>
    <w:rsid w:val="004435AC"/>
    <w:rsid w:val="00454AAE"/>
    <w:rsid w:val="00466C5E"/>
    <w:rsid w:val="00477DAA"/>
    <w:rsid w:val="00477F85"/>
    <w:rsid w:val="004979B6"/>
    <w:rsid w:val="004A0E0C"/>
    <w:rsid w:val="004B7BE2"/>
    <w:rsid w:val="004C5579"/>
    <w:rsid w:val="004C5A6F"/>
    <w:rsid w:val="004C77DE"/>
    <w:rsid w:val="004D2A81"/>
    <w:rsid w:val="004E0630"/>
    <w:rsid w:val="004E0CC9"/>
    <w:rsid w:val="004E1400"/>
    <w:rsid w:val="004E2A32"/>
    <w:rsid w:val="00500E38"/>
    <w:rsid w:val="00512719"/>
    <w:rsid w:val="00514060"/>
    <w:rsid w:val="00522A9A"/>
    <w:rsid w:val="005232ED"/>
    <w:rsid w:val="005240C6"/>
    <w:rsid w:val="005314FD"/>
    <w:rsid w:val="00552E8F"/>
    <w:rsid w:val="00556D98"/>
    <w:rsid w:val="00562B7C"/>
    <w:rsid w:val="0056413F"/>
    <w:rsid w:val="00574541"/>
    <w:rsid w:val="0058195E"/>
    <w:rsid w:val="0059314B"/>
    <w:rsid w:val="005A06D2"/>
    <w:rsid w:val="005A09A9"/>
    <w:rsid w:val="005A4360"/>
    <w:rsid w:val="005A46B7"/>
    <w:rsid w:val="005B1EDE"/>
    <w:rsid w:val="005C07D1"/>
    <w:rsid w:val="005D2B11"/>
    <w:rsid w:val="005E24F5"/>
    <w:rsid w:val="005F48EB"/>
    <w:rsid w:val="00606F40"/>
    <w:rsid w:val="00607B45"/>
    <w:rsid w:val="006123EA"/>
    <w:rsid w:val="00623185"/>
    <w:rsid w:val="00634A9B"/>
    <w:rsid w:val="00642A39"/>
    <w:rsid w:val="00644599"/>
    <w:rsid w:val="006518DC"/>
    <w:rsid w:val="00654541"/>
    <w:rsid w:val="006642B0"/>
    <w:rsid w:val="00665556"/>
    <w:rsid w:val="006750EC"/>
    <w:rsid w:val="00685B15"/>
    <w:rsid w:val="006C427C"/>
    <w:rsid w:val="006D065E"/>
    <w:rsid w:val="006F0679"/>
    <w:rsid w:val="006F0F04"/>
    <w:rsid w:val="006F337F"/>
    <w:rsid w:val="006F7289"/>
    <w:rsid w:val="0071142C"/>
    <w:rsid w:val="00720EE9"/>
    <w:rsid w:val="0073064F"/>
    <w:rsid w:val="00731CF0"/>
    <w:rsid w:val="00732551"/>
    <w:rsid w:val="00736E4F"/>
    <w:rsid w:val="00737355"/>
    <w:rsid w:val="0075030C"/>
    <w:rsid w:val="00750C7D"/>
    <w:rsid w:val="00752A3F"/>
    <w:rsid w:val="00760BEB"/>
    <w:rsid w:val="00761BDE"/>
    <w:rsid w:val="00762EE0"/>
    <w:rsid w:val="00772FCB"/>
    <w:rsid w:val="00776DA5"/>
    <w:rsid w:val="00781E5B"/>
    <w:rsid w:val="00787E8E"/>
    <w:rsid w:val="0079319A"/>
    <w:rsid w:val="007A55D4"/>
    <w:rsid w:val="007C11F7"/>
    <w:rsid w:val="007F0C21"/>
    <w:rsid w:val="007F21E3"/>
    <w:rsid w:val="00801937"/>
    <w:rsid w:val="008049D8"/>
    <w:rsid w:val="008066A9"/>
    <w:rsid w:val="00811E03"/>
    <w:rsid w:val="00825AA8"/>
    <w:rsid w:val="008261AA"/>
    <w:rsid w:val="0084759A"/>
    <w:rsid w:val="00847891"/>
    <w:rsid w:val="00851641"/>
    <w:rsid w:val="008744F1"/>
    <w:rsid w:val="00876365"/>
    <w:rsid w:val="008820A2"/>
    <w:rsid w:val="00887632"/>
    <w:rsid w:val="008C2C38"/>
    <w:rsid w:val="008C37AB"/>
    <w:rsid w:val="008D3596"/>
    <w:rsid w:val="008D4C80"/>
    <w:rsid w:val="008E7493"/>
    <w:rsid w:val="008F0A33"/>
    <w:rsid w:val="008F1DC6"/>
    <w:rsid w:val="009034D1"/>
    <w:rsid w:val="009053DB"/>
    <w:rsid w:val="0090750E"/>
    <w:rsid w:val="00923DCA"/>
    <w:rsid w:val="00936DA7"/>
    <w:rsid w:val="00941916"/>
    <w:rsid w:val="00943E2B"/>
    <w:rsid w:val="00967DF9"/>
    <w:rsid w:val="009725D5"/>
    <w:rsid w:val="00977945"/>
    <w:rsid w:val="00983CB3"/>
    <w:rsid w:val="009877FF"/>
    <w:rsid w:val="00987AF3"/>
    <w:rsid w:val="009A2BD9"/>
    <w:rsid w:val="009A4EFB"/>
    <w:rsid w:val="009B0FBD"/>
    <w:rsid w:val="009B3440"/>
    <w:rsid w:val="009C32A7"/>
    <w:rsid w:val="009D11DE"/>
    <w:rsid w:val="009D2B7A"/>
    <w:rsid w:val="009E1603"/>
    <w:rsid w:val="009E5893"/>
    <w:rsid w:val="009F25A8"/>
    <w:rsid w:val="009F3661"/>
    <w:rsid w:val="00A04944"/>
    <w:rsid w:val="00A22156"/>
    <w:rsid w:val="00A23B0C"/>
    <w:rsid w:val="00A23BFF"/>
    <w:rsid w:val="00A3146D"/>
    <w:rsid w:val="00A35AD0"/>
    <w:rsid w:val="00A35E55"/>
    <w:rsid w:val="00A3743A"/>
    <w:rsid w:val="00A548BC"/>
    <w:rsid w:val="00A55C6F"/>
    <w:rsid w:val="00A61DD6"/>
    <w:rsid w:val="00A643C4"/>
    <w:rsid w:val="00A70AC5"/>
    <w:rsid w:val="00A710FD"/>
    <w:rsid w:val="00A77C2B"/>
    <w:rsid w:val="00A82365"/>
    <w:rsid w:val="00A84A29"/>
    <w:rsid w:val="00AB017B"/>
    <w:rsid w:val="00AB7FA5"/>
    <w:rsid w:val="00AD0594"/>
    <w:rsid w:val="00AD1DFD"/>
    <w:rsid w:val="00AD514A"/>
    <w:rsid w:val="00AD635B"/>
    <w:rsid w:val="00B0104F"/>
    <w:rsid w:val="00B014CB"/>
    <w:rsid w:val="00B03E24"/>
    <w:rsid w:val="00B214C2"/>
    <w:rsid w:val="00B351AD"/>
    <w:rsid w:val="00B4383F"/>
    <w:rsid w:val="00B455A8"/>
    <w:rsid w:val="00B47F71"/>
    <w:rsid w:val="00B525C7"/>
    <w:rsid w:val="00B54B35"/>
    <w:rsid w:val="00B84695"/>
    <w:rsid w:val="00B936B7"/>
    <w:rsid w:val="00BA6FA7"/>
    <w:rsid w:val="00BB3BA8"/>
    <w:rsid w:val="00BC0EA8"/>
    <w:rsid w:val="00BE57F3"/>
    <w:rsid w:val="00BF4E71"/>
    <w:rsid w:val="00BF611B"/>
    <w:rsid w:val="00C031F9"/>
    <w:rsid w:val="00C049D1"/>
    <w:rsid w:val="00C144A4"/>
    <w:rsid w:val="00C21FA1"/>
    <w:rsid w:val="00C31273"/>
    <w:rsid w:val="00C3383B"/>
    <w:rsid w:val="00C35A13"/>
    <w:rsid w:val="00C771F5"/>
    <w:rsid w:val="00C81156"/>
    <w:rsid w:val="00C842E0"/>
    <w:rsid w:val="00C94FFE"/>
    <w:rsid w:val="00C96B40"/>
    <w:rsid w:val="00CB5048"/>
    <w:rsid w:val="00CB5D19"/>
    <w:rsid w:val="00CC1535"/>
    <w:rsid w:val="00CC7F91"/>
    <w:rsid w:val="00CD568E"/>
    <w:rsid w:val="00CE0CE4"/>
    <w:rsid w:val="00CF056B"/>
    <w:rsid w:val="00CF08F5"/>
    <w:rsid w:val="00CF7BC1"/>
    <w:rsid w:val="00D13682"/>
    <w:rsid w:val="00D212DE"/>
    <w:rsid w:val="00D2479A"/>
    <w:rsid w:val="00D31F98"/>
    <w:rsid w:val="00D37B1B"/>
    <w:rsid w:val="00D43554"/>
    <w:rsid w:val="00D46AD1"/>
    <w:rsid w:val="00D61511"/>
    <w:rsid w:val="00D65EAA"/>
    <w:rsid w:val="00D92837"/>
    <w:rsid w:val="00D9347E"/>
    <w:rsid w:val="00DA07A0"/>
    <w:rsid w:val="00DA1716"/>
    <w:rsid w:val="00DA4B4C"/>
    <w:rsid w:val="00DB4A5C"/>
    <w:rsid w:val="00DB54D6"/>
    <w:rsid w:val="00DC0923"/>
    <w:rsid w:val="00DD58FC"/>
    <w:rsid w:val="00DE31FD"/>
    <w:rsid w:val="00DE516A"/>
    <w:rsid w:val="00DF03D7"/>
    <w:rsid w:val="00E053A5"/>
    <w:rsid w:val="00E1604A"/>
    <w:rsid w:val="00E238AD"/>
    <w:rsid w:val="00E30401"/>
    <w:rsid w:val="00E41E8F"/>
    <w:rsid w:val="00E51535"/>
    <w:rsid w:val="00E74E0E"/>
    <w:rsid w:val="00E75B5C"/>
    <w:rsid w:val="00E810D7"/>
    <w:rsid w:val="00E9570B"/>
    <w:rsid w:val="00E96E6B"/>
    <w:rsid w:val="00EA0731"/>
    <w:rsid w:val="00EA1F54"/>
    <w:rsid w:val="00ED3A7F"/>
    <w:rsid w:val="00EE34F3"/>
    <w:rsid w:val="00F076FE"/>
    <w:rsid w:val="00F1562F"/>
    <w:rsid w:val="00F26BA1"/>
    <w:rsid w:val="00F31137"/>
    <w:rsid w:val="00F31523"/>
    <w:rsid w:val="00F379AB"/>
    <w:rsid w:val="00F40702"/>
    <w:rsid w:val="00F559A4"/>
    <w:rsid w:val="00F5640F"/>
    <w:rsid w:val="00F86BA4"/>
    <w:rsid w:val="00F91127"/>
    <w:rsid w:val="00F97972"/>
    <w:rsid w:val="00F97C02"/>
    <w:rsid w:val="00FC03D6"/>
    <w:rsid w:val="00FD5A41"/>
    <w:rsid w:val="00FE4807"/>
    <w:rsid w:val="00FE6490"/>
    <w:rsid w:val="00FE708B"/>
    <w:rsid w:val="00FE7E3F"/>
    <w:rsid w:val="00FF32AF"/>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A9674-C8FF-43EF-B82E-18BAFCC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qFormat/>
    <w:rsid w:val="000171D6"/>
    <w:pPr>
      <w:keepNext/>
      <w:ind w:left="708" w:firstLine="708"/>
      <w:jc w:val="both"/>
      <w:outlineLvl w:val="0"/>
    </w:pPr>
    <w:rPr>
      <w:rFonts w:ascii="Wide Latin" w:eastAsia="MS Mincho" w:hAnsi="Wide Latin" w:cs="Times New Roman"/>
      <w:sz w:val="28"/>
      <w:szCs w:val="28"/>
      <w:lang w:val="es-GT" w:eastAsia="es-ES"/>
    </w:rPr>
  </w:style>
  <w:style w:type="paragraph" w:styleId="Ttulo2">
    <w:name w:val="heading 2"/>
    <w:basedOn w:val="Normal"/>
    <w:next w:val="Normal"/>
    <w:link w:val="Ttulo2Car"/>
    <w:uiPriority w:val="9"/>
    <w:unhideWhenUsed/>
    <w:qFormat/>
    <w:rsid w:val="00CF056B"/>
    <w:pPr>
      <w:keepNext/>
      <w:keepLines/>
      <w:spacing w:before="40"/>
      <w:outlineLvl w:val="1"/>
    </w:pPr>
    <w:rPr>
      <w:rFonts w:asciiTheme="majorHAnsi" w:eastAsiaTheme="majorEastAsia" w:hAnsiTheme="majorHAnsi" w:cstheme="majorBidi"/>
      <w:color w:val="2F5496" w:themeColor="accent1" w:themeShade="BF"/>
      <w:sz w:val="26"/>
      <w:szCs w:val="2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customStyle="1" w:styleId="Ttulo1Car">
    <w:name w:val="Título 1 Car"/>
    <w:basedOn w:val="Fuentedeprrafopredeter"/>
    <w:link w:val="Ttulo1"/>
    <w:rsid w:val="000171D6"/>
    <w:rPr>
      <w:rFonts w:ascii="Wide Latin" w:eastAsia="MS Mincho" w:hAnsi="Wide Latin" w:cs="Times New Roman"/>
      <w:sz w:val="28"/>
      <w:szCs w:val="28"/>
      <w:lang w:eastAsia="es-ES"/>
    </w:rPr>
  </w:style>
  <w:style w:type="paragraph" w:styleId="Prrafodelista">
    <w:name w:val="List Paragraph"/>
    <w:basedOn w:val="Normal"/>
    <w:uiPriority w:val="34"/>
    <w:qFormat/>
    <w:rsid w:val="000171D6"/>
    <w:pPr>
      <w:ind w:left="720"/>
      <w:contextualSpacing/>
    </w:pPr>
    <w:rPr>
      <w:sz w:val="22"/>
      <w:szCs w:val="22"/>
      <w:lang w:val="es-GT"/>
    </w:rPr>
  </w:style>
  <w:style w:type="paragraph" w:styleId="Textodeglobo">
    <w:name w:val="Balloon Text"/>
    <w:basedOn w:val="Normal"/>
    <w:link w:val="TextodegloboCar"/>
    <w:uiPriority w:val="99"/>
    <w:semiHidden/>
    <w:unhideWhenUsed/>
    <w:rsid w:val="00B84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695"/>
    <w:rPr>
      <w:rFonts w:ascii="Segoe UI" w:hAnsi="Segoe UI" w:cs="Segoe UI"/>
      <w:sz w:val="18"/>
      <w:szCs w:val="18"/>
      <w:lang w:val="es-ES_tradnl"/>
    </w:rPr>
  </w:style>
  <w:style w:type="paragraph" w:styleId="Textoindependiente">
    <w:name w:val="Body Text"/>
    <w:basedOn w:val="Normal"/>
    <w:link w:val="TextoindependienteCar"/>
    <w:rsid w:val="00FE7E3F"/>
    <w:pPr>
      <w:jc w:val="both"/>
    </w:pPr>
    <w:rPr>
      <w:rFonts w:ascii="Arial" w:eastAsia="Times New Roman" w:hAnsi="Arial" w:cs="Arial"/>
      <w:sz w:val="20"/>
      <w:lang w:val="es-ES" w:eastAsia="es-ES"/>
    </w:rPr>
  </w:style>
  <w:style w:type="character" w:customStyle="1" w:styleId="TextoindependienteCar">
    <w:name w:val="Texto independiente Car"/>
    <w:basedOn w:val="Fuentedeprrafopredeter"/>
    <w:link w:val="Textoindependiente"/>
    <w:rsid w:val="00FE7E3F"/>
    <w:rPr>
      <w:rFonts w:ascii="Arial" w:eastAsia="Times New Roman" w:hAnsi="Arial" w:cs="Arial"/>
      <w:sz w:val="20"/>
      <w:lang w:val="es-ES" w:eastAsia="es-ES"/>
    </w:rPr>
  </w:style>
  <w:style w:type="table" w:styleId="Tablaconcuadrcula">
    <w:name w:val="Table Grid"/>
    <w:basedOn w:val="Tablanormal"/>
    <w:uiPriority w:val="39"/>
    <w:rsid w:val="0041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A4360"/>
    <w:rPr>
      <w:rFonts w:ascii="Calibri" w:eastAsia="Calibri" w:hAnsi="Calibri" w:cs="Times New Roman"/>
      <w:sz w:val="22"/>
      <w:szCs w:val="22"/>
    </w:rPr>
  </w:style>
  <w:style w:type="character" w:customStyle="1" w:styleId="Ttulo2Car">
    <w:name w:val="Título 2 Car"/>
    <w:basedOn w:val="Fuentedeprrafopredeter"/>
    <w:link w:val="Ttulo2"/>
    <w:uiPriority w:val="9"/>
    <w:rsid w:val="00CF056B"/>
    <w:rPr>
      <w:rFonts w:asciiTheme="majorHAnsi" w:eastAsiaTheme="majorEastAsia" w:hAnsiTheme="majorHAnsi" w:cstheme="majorBidi"/>
      <w:color w:val="2F5496" w:themeColor="accent1" w:themeShade="BF"/>
      <w:sz w:val="26"/>
      <w:szCs w:val="26"/>
    </w:rPr>
  </w:style>
  <w:style w:type="table" w:styleId="Tabladelista6concolores-nfasis5">
    <w:name w:val="List Table 6 Colorful Accent 5"/>
    <w:basedOn w:val="Tablanormal"/>
    <w:uiPriority w:val="51"/>
    <w:rsid w:val="000F66A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5">
    <w:name w:val="Grid Table 4 Accent 5"/>
    <w:basedOn w:val="Tablanormal"/>
    <w:uiPriority w:val="49"/>
    <w:rsid w:val="008C37A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5">
    <w:name w:val="List Table 4 Accent 5"/>
    <w:basedOn w:val="Tablanormal"/>
    <w:uiPriority w:val="49"/>
    <w:rsid w:val="00B47F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252DFE"/>
    <w:pPr>
      <w:spacing w:before="100" w:beforeAutospacing="1" w:after="100" w:afterAutospacing="1"/>
    </w:pPr>
    <w:rPr>
      <w:rFonts w:ascii="Times New Roman" w:eastAsia="Times New Roman" w:hAnsi="Times New Roman" w:cs="Times New Roman"/>
      <w:lang w:val="es-GT" w:eastAsia="es-GT"/>
    </w:rPr>
  </w:style>
  <w:style w:type="table" w:styleId="Tabladecuadrcula5oscura-nfasis5">
    <w:name w:val="Grid Table 5 Dark Accent 5"/>
    <w:basedOn w:val="Tablanormal"/>
    <w:uiPriority w:val="50"/>
    <w:rsid w:val="003D7A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375">
      <w:bodyDiv w:val="1"/>
      <w:marLeft w:val="0"/>
      <w:marRight w:val="0"/>
      <w:marTop w:val="0"/>
      <w:marBottom w:val="0"/>
      <w:divBdr>
        <w:top w:val="none" w:sz="0" w:space="0" w:color="auto"/>
        <w:left w:val="none" w:sz="0" w:space="0" w:color="auto"/>
        <w:bottom w:val="none" w:sz="0" w:space="0" w:color="auto"/>
        <w:right w:val="none" w:sz="0" w:space="0" w:color="auto"/>
      </w:divBdr>
    </w:div>
    <w:div w:id="457603656">
      <w:bodyDiv w:val="1"/>
      <w:marLeft w:val="0"/>
      <w:marRight w:val="0"/>
      <w:marTop w:val="0"/>
      <w:marBottom w:val="0"/>
      <w:divBdr>
        <w:top w:val="none" w:sz="0" w:space="0" w:color="auto"/>
        <w:left w:val="none" w:sz="0" w:space="0" w:color="auto"/>
        <w:bottom w:val="none" w:sz="0" w:space="0" w:color="auto"/>
        <w:right w:val="none" w:sz="0" w:space="0" w:color="auto"/>
      </w:divBdr>
    </w:div>
    <w:div w:id="581989626">
      <w:bodyDiv w:val="1"/>
      <w:marLeft w:val="0"/>
      <w:marRight w:val="0"/>
      <w:marTop w:val="0"/>
      <w:marBottom w:val="0"/>
      <w:divBdr>
        <w:top w:val="none" w:sz="0" w:space="0" w:color="auto"/>
        <w:left w:val="none" w:sz="0" w:space="0" w:color="auto"/>
        <w:bottom w:val="none" w:sz="0" w:space="0" w:color="auto"/>
        <w:right w:val="none" w:sz="0" w:space="0" w:color="auto"/>
      </w:divBdr>
    </w:div>
    <w:div w:id="733814530">
      <w:bodyDiv w:val="1"/>
      <w:marLeft w:val="0"/>
      <w:marRight w:val="0"/>
      <w:marTop w:val="0"/>
      <w:marBottom w:val="0"/>
      <w:divBdr>
        <w:top w:val="none" w:sz="0" w:space="0" w:color="auto"/>
        <w:left w:val="none" w:sz="0" w:space="0" w:color="auto"/>
        <w:bottom w:val="none" w:sz="0" w:space="0" w:color="auto"/>
        <w:right w:val="none" w:sz="0" w:space="0" w:color="auto"/>
      </w:divBdr>
    </w:div>
    <w:div w:id="876817145">
      <w:bodyDiv w:val="1"/>
      <w:marLeft w:val="0"/>
      <w:marRight w:val="0"/>
      <w:marTop w:val="0"/>
      <w:marBottom w:val="0"/>
      <w:divBdr>
        <w:top w:val="none" w:sz="0" w:space="0" w:color="auto"/>
        <w:left w:val="none" w:sz="0" w:space="0" w:color="auto"/>
        <w:bottom w:val="none" w:sz="0" w:space="0" w:color="auto"/>
        <w:right w:val="none" w:sz="0" w:space="0" w:color="auto"/>
      </w:divBdr>
    </w:div>
    <w:div w:id="1018969137">
      <w:bodyDiv w:val="1"/>
      <w:marLeft w:val="0"/>
      <w:marRight w:val="0"/>
      <w:marTop w:val="0"/>
      <w:marBottom w:val="0"/>
      <w:divBdr>
        <w:top w:val="none" w:sz="0" w:space="0" w:color="auto"/>
        <w:left w:val="none" w:sz="0" w:space="0" w:color="auto"/>
        <w:bottom w:val="none" w:sz="0" w:space="0" w:color="auto"/>
        <w:right w:val="none" w:sz="0" w:space="0" w:color="auto"/>
      </w:divBdr>
    </w:div>
    <w:div w:id="1202860661">
      <w:bodyDiv w:val="1"/>
      <w:marLeft w:val="0"/>
      <w:marRight w:val="0"/>
      <w:marTop w:val="0"/>
      <w:marBottom w:val="0"/>
      <w:divBdr>
        <w:top w:val="none" w:sz="0" w:space="0" w:color="auto"/>
        <w:left w:val="none" w:sz="0" w:space="0" w:color="auto"/>
        <w:bottom w:val="none" w:sz="0" w:space="0" w:color="auto"/>
        <w:right w:val="none" w:sz="0" w:space="0" w:color="auto"/>
      </w:divBdr>
    </w:div>
    <w:div w:id="1217401096">
      <w:bodyDiv w:val="1"/>
      <w:marLeft w:val="0"/>
      <w:marRight w:val="0"/>
      <w:marTop w:val="0"/>
      <w:marBottom w:val="0"/>
      <w:divBdr>
        <w:top w:val="none" w:sz="0" w:space="0" w:color="auto"/>
        <w:left w:val="none" w:sz="0" w:space="0" w:color="auto"/>
        <w:bottom w:val="none" w:sz="0" w:space="0" w:color="auto"/>
        <w:right w:val="none" w:sz="0" w:space="0" w:color="auto"/>
      </w:divBdr>
    </w:div>
    <w:div w:id="1242716240">
      <w:bodyDiv w:val="1"/>
      <w:marLeft w:val="0"/>
      <w:marRight w:val="0"/>
      <w:marTop w:val="0"/>
      <w:marBottom w:val="0"/>
      <w:divBdr>
        <w:top w:val="none" w:sz="0" w:space="0" w:color="auto"/>
        <w:left w:val="none" w:sz="0" w:space="0" w:color="auto"/>
        <w:bottom w:val="none" w:sz="0" w:space="0" w:color="auto"/>
        <w:right w:val="none" w:sz="0" w:space="0" w:color="auto"/>
      </w:divBdr>
    </w:div>
    <w:div w:id="1455172586">
      <w:bodyDiv w:val="1"/>
      <w:marLeft w:val="0"/>
      <w:marRight w:val="0"/>
      <w:marTop w:val="0"/>
      <w:marBottom w:val="0"/>
      <w:divBdr>
        <w:top w:val="none" w:sz="0" w:space="0" w:color="auto"/>
        <w:left w:val="none" w:sz="0" w:space="0" w:color="auto"/>
        <w:bottom w:val="none" w:sz="0" w:space="0" w:color="auto"/>
        <w:right w:val="none" w:sz="0" w:space="0" w:color="auto"/>
      </w:divBdr>
    </w:div>
    <w:div w:id="1749156175">
      <w:bodyDiv w:val="1"/>
      <w:marLeft w:val="0"/>
      <w:marRight w:val="0"/>
      <w:marTop w:val="0"/>
      <w:marBottom w:val="0"/>
      <w:divBdr>
        <w:top w:val="none" w:sz="0" w:space="0" w:color="auto"/>
        <w:left w:val="none" w:sz="0" w:space="0" w:color="auto"/>
        <w:bottom w:val="none" w:sz="0" w:space="0" w:color="auto"/>
        <w:right w:val="none" w:sz="0" w:space="0" w:color="auto"/>
      </w:divBdr>
    </w:div>
    <w:div w:id="1833763875">
      <w:bodyDiv w:val="1"/>
      <w:marLeft w:val="0"/>
      <w:marRight w:val="0"/>
      <w:marTop w:val="0"/>
      <w:marBottom w:val="0"/>
      <w:divBdr>
        <w:top w:val="none" w:sz="0" w:space="0" w:color="auto"/>
        <w:left w:val="none" w:sz="0" w:space="0" w:color="auto"/>
        <w:bottom w:val="none" w:sz="0" w:space="0" w:color="auto"/>
        <w:right w:val="none" w:sz="0" w:space="0" w:color="auto"/>
      </w:divBdr>
    </w:div>
    <w:div w:id="1931739705">
      <w:bodyDiv w:val="1"/>
      <w:marLeft w:val="0"/>
      <w:marRight w:val="0"/>
      <w:marTop w:val="0"/>
      <w:marBottom w:val="0"/>
      <w:divBdr>
        <w:top w:val="none" w:sz="0" w:space="0" w:color="auto"/>
        <w:left w:val="none" w:sz="0" w:space="0" w:color="auto"/>
        <w:bottom w:val="none" w:sz="0" w:space="0" w:color="auto"/>
        <w:right w:val="none" w:sz="0" w:space="0" w:color="auto"/>
      </w:divBdr>
    </w:div>
    <w:div w:id="1988629342">
      <w:bodyDiv w:val="1"/>
      <w:marLeft w:val="0"/>
      <w:marRight w:val="0"/>
      <w:marTop w:val="0"/>
      <w:marBottom w:val="0"/>
      <w:divBdr>
        <w:top w:val="none" w:sz="0" w:space="0" w:color="auto"/>
        <w:left w:val="none" w:sz="0" w:space="0" w:color="auto"/>
        <w:bottom w:val="none" w:sz="0" w:space="0" w:color="auto"/>
        <w:right w:val="none" w:sz="0" w:space="0" w:color="auto"/>
      </w:divBdr>
    </w:div>
    <w:div w:id="2025746937">
      <w:bodyDiv w:val="1"/>
      <w:marLeft w:val="0"/>
      <w:marRight w:val="0"/>
      <w:marTop w:val="0"/>
      <w:marBottom w:val="0"/>
      <w:divBdr>
        <w:top w:val="none" w:sz="0" w:space="0" w:color="auto"/>
        <w:left w:val="none" w:sz="0" w:space="0" w:color="auto"/>
        <w:bottom w:val="none" w:sz="0" w:space="0" w:color="auto"/>
        <w:right w:val="none" w:sz="0" w:space="0" w:color="auto"/>
      </w:divBdr>
    </w:div>
    <w:div w:id="2036806642">
      <w:bodyDiv w:val="1"/>
      <w:marLeft w:val="0"/>
      <w:marRight w:val="0"/>
      <w:marTop w:val="0"/>
      <w:marBottom w:val="0"/>
      <w:divBdr>
        <w:top w:val="none" w:sz="0" w:space="0" w:color="auto"/>
        <w:left w:val="none" w:sz="0" w:space="0" w:color="auto"/>
        <w:bottom w:val="none" w:sz="0" w:space="0" w:color="auto"/>
        <w:right w:val="none" w:sz="0" w:space="0" w:color="auto"/>
      </w:divBdr>
      <w:divsChild>
        <w:div w:id="2083332291">
          <w:marLeft w:val="0"/>
          <w:marRight w:val="0"/>
          <w:marTop w:val="0"/>
          <w:marBottom w:val="0"/>
          <w:divBdr>
            <w:top w:val="none" w:sz="0" w:space="0" w:color="auto"/>
            <w:left w:val="none" w:sz="0" w:space="0" w:color="auto"/>
            <w:bottom w:val="none" w:sz="0" w:space="0" w:color="auto"/>
            <w:right w:val="none" w:sz="0" w:space="0" w:color="auto"/>
          </w:divBdr>
        </w:div>
        <w:div w:id="1759673325">
          <w:marLeft w:val="0"/>
          <w:marRight w:val="0"/>
          <w:marTop w:val="0"/>
          <w:marBottom w:val="0"/>
          <w:divBdr>
            <w:top w:val="none" w:sz="0" w:space="0" w:color="auto"/>
            <w:left w:val="none" w:sz="0" w:space="0" w:color="auto"/>
            <w:bottom w:val="none" w:sz="0" w:space="0" w:color="auto"/>
            <w:right w:val="none" w:sz="0" w:space="0" w:color="auto"/>
          </w:divBdr>
        </w:div>
        <w:div w:id="1074663651">
          <w:marLeft w:val="0"/>
          <w:marRight w:val="0"/>
          <w:marTop w:val="0"/>
          <w:marBottom w:val="0"/>
          <w:divBdr>
            <w:top w:val="none" w:sz="0" w:space="0" w:color="auto"/>
            <w:left w:val="none" w:sz="0" w:space="0" w:color="auto"/>
            <w:bottom w:val="none" w:sz="0" w:space="0" w:color="auto"/>
            <w:right w:val="none" w:sz="0" w:space="0" w:color="auto"/>
          </w:divBdr>
        </w:div>
        <w:div w:id="1560438441">
          <w:marLeft w:val="0"/>
          <w:marRight w:val="0"/>
          <w:marTop w:val="0"/>
          <w:marBottom w:val="0"/>
          <w:divBdr>
            <w:top w:val="none" w:sz="0" w:space="0" w:color="auto"/>
            <w:left w:val="none" w:sz="0" w:space="0" w:color="auto"/>
            <w:bottom w:val="none" w:sz="0" w:space="0" w:color="auto"/>
            <w:right w:val="none" w:sz="0" w:space="0" w:color="auto"/>
          </w:divBdr>
        </w:div>
        <w:div w:id="1473255487">
          <w:marLeft w:val="0"/>
          <w:marRight w:val="0"/>
          <w:marTop w:val="0"/>
          <w:marBottom w:val="0"/>
          <w:divBdr>
            <w:top w:val="none" w:sz="0" w:space="0" w:color="auto"/>
            <w:left w:val="none" w:sz="0" w:space="0" w:color="auto"/>
            <w:bottom w:val="none" w:sz="0" w:space="0" w:color="auto"/>
            <w:right w:val="none" w:sz="0" w:space="0" w:color="auto"/>
          </w:divBdr>
        </w:div>
        <w:div w:id="1287463888">
          <w:marLeft w:val="0"/>
          <w:marRight w:val="0"/>
          <w:marTop w:val="0"/>
          <w:marBottom w:val="0"/>
          <w:divBdr>
            <w:top w:val="none" w:sz="0" w:space="0" w:color="auto"/>
            <w:left w:val="none" w:sz="0" w:space="0" w:color="auto"/>
            <w:bottom w:val="none" w:sz="0" w:space="0" w:color="auto"/>
            <w:right w:val="none" w:sz="0" w:space="0" w:color="auto"/>
          </w:divBdr>
        </w:div>
        <w:div w:id="312175516">
          <w:marLeft w:val="0"/>
          <w:marRight w:val="0"/>
          <w:marTop w:val="0"/>
          <w:marBottom w:val="0"/>
          <w:divBdr>
            <w:top w:val="none" w:sz="0" w:space="0" w:color="auto"/>
            <w:left w:val="none" w:sz="0" w:space="0" w:color="auto"/>
            <w:bottom w:val="none" w:sz="0" w:space="0" w:color="auto"/>
            <w:right w:val="none" w:sz="0" w:space="0" w:color="auto"/>
          </w:divBdr>
        </w:div>
        <w:div w:id="132138815">
          <w:marLeft w:val="0"/>
          <w:marRight w:val="0"/>
          <w:marTop w:val="0"/>
          <w:marBottom w:val="0"/>
          <w:divBdr>
            <w:top w:val="none" w:sz="0" w:space="0" w:color="auto"/>
            <w:left w:val="none" w:sz="0" w:space="0" w:color="auto"/>
            <w:bottom w:val="none" w:sz="0" w:space="0" w:color="auto"/>
            <w:right w:val="none" w:sz="0" w:space="0" w:color="auto"/>
          </w:divBdr>
        </w:div>
        <w:div w:id="770509690">
          <w:marLeft w:val="0"/>
          <w:marRight w:val="0"/>
          <w:marTop w:val="0"/>
          <w:marBottom w:val="0"/>
          <w:divBdr>
            <w:top w:val="none" w:sz="0" w:space="0" w:color="auto"/>
            <w:left w:val="none" w:sz="0" w:space="0" w:color="auto"/>
            <w:bottom w:val="none" w:sz="0" w:space="0" w:color="auto"/>
            <w:right w:val="none" w:sz="0" w:space="0" w:color="auto"/>
          </w:divBdr>
        </w:div>
        <w:div w:id="1865361769">
          <w:marLeft w:val="0"/>
          <w:marRight w:val="0"/>
          <w:marTop w:val="0"/>
          <w:marBottom w:val="0"/>
          <w:divBdr>
            <w:top w:val="none" w:sz="0" w:space="0" w:color="auto"/>
            <w:left w:val="none" w:sz="0" w:space="0" w:color="auto"/>
            <w:bottom w:val="none" w:sz="0" w:space="0" w:color="auto"/>
            <w:right w:val="none" w:sz="0" w:space="0" w:color="auto"/>
          </w:divBdr>
        </w:div>
        <w:div w:id="710112284">
          <w:marLeft w:val="0"/>
          <w:marRight w:val="0"/>
          <w:marTop w:val="0"/>
          <w:marBottom w:val="0"/>
          <w:divBdr>
            <w:top w:val="none" w:sz="0" w:space="0" w:color="auto"/>
            <w:left w:val="none" w:sz="0" w:space="0" w:color="auto"/>
            <w:bottom w:val="none" w:sz="0" w:space="0" w:color="auto"/>
            <w:right w:val="none" w:sz="0" w:space="0" w:color="auto"/>
          </w:divBdr>
        </w:div>
        <w:div w:id="261108733">
          <w:marLeft w:val="0"/>
          <w:marRight w:val="0"/>
          <w:marTop w:val="0"/>
          <w:marBottom w:val="0"/>
          <w:divBdr>
            <w:top w:val="none" w:sz="0" w:space="0" w:color="auto"/>
            <w:left w:val="none" w:sz="0" w:space="0" w:color="auto"/>
            <w:bottom w:val="none" w:sz="0" w:space="0" w:color="auto"/>
            <w:right w:val="none" w:sz="0" w:space="0" w:color="auto"/>
          </w:divBdr>
        </w:div>
        <w:div w:id="1950971975">
          <w:marLeft w:val="0"/>
          <w:marRight w:val="0"/>
          <w:marTop w:val="0"/>
          <w:marBottom w:val="0"/>
          <w:divBdr>
            <w:top w:val="none" w:sz="0" w:space="0" w:color="auto"/>
            <w:left w:val="none" w:sz="0" w:space="0" w:color="auto"/>
            <w:bottom w:val="none" w:sz="0" w:space="0" w:color="auto"/>
            <w:right w:val="none" w:sz="0" w:space="0" w:color="auto"/>
          </w:divBdr>
        </w:div>
        <w:div w:id="330791878">
          <w:marLeft w:val="0"/>
          <w:marRight w:val="0"/>
          <w:marTop w:val="0"/>
          <w:marBottom w:val="0"/>
          <w:divBdr>
            <w:top w:val="none" w:sz="0" w:space="0" w:color="auto"/>
            <w:left w:val="none" w:sz="0" w:space="0" w:color="auto"/>
            <w:bottom w:val="none" w:sz="0" w:space="0" w:color="auto"/>
            <w:right w:val="none" w:sz="0" w:space="0" w:color="auto"/>
          </w:divBdr>
        </w:div>
        <w:div w:id="1382637468">
          <w:marLeft w:val="0"/>
          <w:marRight w:val="0"/>
          <w:marTop w:val="0"/>
          <w:marBottom w:val="0"/>
          <w:divBdr>
            <w:top w:val="none" w:sz="0" w:space="0" w:color="auto"/>
            <w:left w:val="none" w:sz="0" w:space="0" w:color="auto"/>
            <w:bottom w:val="none" w:sz="0" w:space="0" w:color="auto"/>
            <w:right w:val="none" w:sz="0" w:space="0" w:color="auto"/>
          </w:divBdr>
        </w:div>
        <w:div w:id="2081708038">
          <w:marLeft w:val="0"/>
          <w:marRight w:val="0"/>
          <w:marTop w:val="0"/>
          <w:marBottom w:val="0"/>
          <w:divBdr>
            <w:top w:val="none" w:sz="0" w:space="0" w:color="auto"/>
            <w:left w:val="none" w:sz="0" w:space="0" w:color="auto"/>
            <w:bottom w:val="none" w:sz="0" w:space="0" w:color="auto"/>
            <w:right w:val="none" w:sz="0" w:space="0" w:color="auto"/>
          </w:divBdr>
        </w:div>
        <w:div w:id="1743022019">
          <w:marLeft w:val="0"/>
          <w:marRight w:val="0"/>
          <w:marTop w:val="0"/>
          <w:marBottom w:val="0"/>
          <w:divBdr>
            <w:top w:val="none" w:sz="0" w:space="0" w:color="auto"/>
            <w:left w:val="none" w:sz="0" w:space="0" w:color="auto"/>
            <w:bottom w:val="none" w:sz="0" w:space="0" w:color="auto"/>
            <w:right w:val="none" w:sz="0" w:space="0" w:color="auto"/>
          </w:divBdr>
        </w:div>
        <w:div w:id="1028213124">
          <w:marLeft w:val="0"/>
          <w:marRight w:val="0"/>
          <w:marTop w:val="0"/>
          <w:marBottom w:val="0"/>
          <w:divBdr>
            <w:top w:val="none" w:sz="0" w:space="0" w:color="auto"/>
            <w:left w:val="none" w:sz="0" w:space="0" w:color="auto"/>
            <w:bottom w:val="none" w:sz="0" w:space="0" w:color="auto"/>
            <w:right w:val="none" w:sz="0" w:space="0" w:color="auto"/>
          </w:divBdr>
        </w:div>
        <w:div w:id="1733389263">
          <w:marLeft w:val="0"/>
          <w:marRight w:val="0"/>
          <w:marTop w:val="0"/>
          <w:marBottom w:val="0"/>
          <w:divBdr>
            <w:top w:val="none" w:sz="0" w:space="0" w:color="auto"/>
            <w:left w:val="none" w:sz="0" w:space="0" w:color="auto"/>
            <w:bottom w:val="none" w:sz="0" w:space="0" w:color="auto"/>
            <w:right w:val="none" w:sz="0" w:space="0" w:color="auto"/>
          </w:divBdr>
        </w:div>
        <w:div w:id="659193666">
          <w:marLeft w:val="0"/>
          <w:marRight w:val="0"/>
          <w:marTop w:val="0"/>
          <w:marBottom w:val="0"/>
          <w:divBdr>
            <w:top w:val="none" w:sz="0" w:space="0" w:color="auto"/>
            <w:left w:val="none" w:sz="0" w:space="0" w:color="auto"/>
            <w:bottom w:val="none" w:sz="0" w:space="0" w:color="auto"/>
            <w:right w:val="none" w:sz="0" w:space="0" w:color="auto"/>
          </w:divBdr>
        </w:div>
        <w:div w:id="1189560467">
          <w:marLeft w:val="0"/>
          <w:marRight w:val="0"/>
          <w:marTop w:val="0"/>
          <w:marBottom w:val="0"/>
          <w:divBdr>
            <w:top w:val="none" w:sz="0" w:space="0" w:color="auto"/>
            <w:left w:val="none" w:sz="0" w:space="0" w:color="auto"/>
            <w:bottom w:val="none" w:sz="0" w:space="0" w:color="auto"/>
            <w:right w:val="none" w:sz="0" w:space="0" w:color="auto"/>
          </w:divBdr>
        </w:div>
        <w:div w:id="2094351203">
          <w:marLeft w:val="0"/>
          <w:marRight w:val="0"/>
          <w:marTop w:val="0"/>
          <w:marBottom w:val="0"/>
          <w:divBdr>
            <w:top w:val="none" w:sz="0" w:space="0" w:color="auto"/>
            <w:left w:val="none" w:sz="0" w:space="0" w:color="auto"/>
            <w:bottom w:val="none" w:sz="0" w:space="0" w:color="auto"/>
            <w:right w:val="none" w:sz="0" w:space="0" w:color="auto"/>
          </w:divBdr>
        </w:div>
        <w:div w:id="1745831526">
          <w:marLeft w:val="0"/>
          <w:marRight w:val="0"/>
          <w:marTop w:val="0"/>
          <w:marBottom w:val="0"/>
          <w:divBdr>
            <w:top w:val="none" w:sz="0" w:space="0" w:color="auto"/>
            <w:left w:val="none" w:sz="0" w:space="0" w:color="auto"/>
            <w:bottom w:val="none" w:sz="0" w:space="0" w:color="auto"/>
            <w:right w:val="none" w:sz="0" w:space="0" w:color="auto"/>
          </w:divBdr>
        </w:div>
        <w:div w:id="1130171625">
          <w:marLeft w:val="0"/>
          <w:marRight w:val="0"/>
          <w:marTop w:val="0"/>
          <w:marBottom w:val="0"/>
          <w:divBdr>
            <w:top w:val="none" w:sz="0" w:space="0" w:color="auto"/>
            <w:left w:val="none" w:sz="0" w:space="0" w:color="auto"/>
            <w:bottom w:val="none" w:sz="0" w:space="0" w:color="auto"/>
            <w:right w:val="none" w:sz="0" w:space="0" w:color="auto"/>
          </w:divBdr>
        </w:div>
        <w:div w:id="756750437">
          <w:marLeft w:val="0"/>
          <w:marRight w:val="0"/>
          <w:marTop w:val="0"/>
          <w:marBottom w:val="0"/>
          <w:divBdr>
            <w:top w:val="none" w:sz="0" w:space="0" w:color="auto"/>
            <w:left w:val="none" w:sz="0" w:space="0" w:color="auto"/>
            <w:bottom w:val="none" w:sz="0" w:space="0" w:color="auto"/>
            <w:right w:val="none" w:sz="0" w:space="0" w:color="auto"/>
          </w:divBdr>
        </w:div>
        <w:div w:id="1719014717">
          <w:marLeft w:val="0"/>
          <w:marRight w:val="0"/>
          <w:marTop w:val="0"/>
          <w:marBottom w:val="0"/>
          <w:divBdr>
            <w:top w:val="none" w:sz="0" w:space="0" w:color="auto"/>
            <w:left w:val="none" w:sz="0" w:space="0" w:color="auto"/>
            <w:bottom w:val="none" w:sz="0" w:space="0" w:color="auto"/>
            <w:right w:val="none" w:sz="0" w:space="0" w:color="auto"/>
          </w:divBdr>
        </w:div>
        <w:div w:id="75518541">
          <w:marLeft w:val="0"/>
          <w:marRight w:val="0"/>
          <w:marTop w:val="0"/>
          <w:marBottom w:val="0"/>
          <w:divBdr>
            <w:top w:val="none" w:sz="0" w:space="0" w:color="auto"/>
            <w:left w:val="none" w:sz="0" w:space="0" w:color="auto"/>
            <w:bottom w:val="none" w:sz="0" w:space="0" w:color="auto"/>
            <w:right w:val="none" w:sz="0" w:space="0" w:color="auto"/>
          </w:divBdr>
        </w:div>
        <w:div w:id="80221614">
          <w:marLeft w:val="0"/>
          <w:marRight w:val="0"/>
          <w:marTop w:val="0"/>
          <w:marBottom w:val="0"/>
          <w:divBdr>
            <w:top w:val="none" w:sz="0" w:space="0" w:color="auto"/>
            <w:left w:val="none" w:sz="0" w:space="0" w:color="auto"/>
            <w:bottom w:val="none" w:sz="0" w:space="0" w:color="auto"/>
            <w:right w:val="none" w:sz="0" w:space="0" w:color="auto"/>
          </w:divBdr>
        </w:div>
        <w:div w:id="1369719249">
          <w:marLeft w:val="0"/>
          <w:marRight w:val="0"/>
          <w:marTop w:val="0"/>
          <w:marBottom w:val="0"/>
          <w:divBdr>
            <w:top w:val="none" w:sz="0" w:space="0" w:color="auto"/>
            <w:left w:val="none" w:sz="0" w:space="0" w:color="auto"/>
            <w:bottom w:val="none" w:sz="0" w:space="0" w:color="auto"/>
            <w:right w:val="none" w:sz="0" w:space="0" w:color="auto"/>
          </w:divBdr>
        </w:div>
        <w:div w:id="337006487">
          <w:marLeft w:val="0"/>
          <w:marRight w:val="0"/>
          <w:marTop w:val="0"/>
          <w:marBottom w:val="0"/>
          <w:divBdr>
            <w:top w:val="none" w:sz="0" w:space="0" w:color="auto"/>
            <w:left w:val="none" w:sz="0" w:space="0" w:color="auto"/>
            <w:bottom w:val="none" w:sz="0" w:space="0" w:color="auto"/>
            <w:right w:val="none" w:sz="0" w:space="0" w:color="auto"/>
          </w:divBdr>
        </w:div>
        <w:div w:id="2081172570">
          <w:marLeft w:val="0"/>
          <w:marRight w:val="0"/>
          <w:marTop w:val="0"/>
          <w:marBottom w:val="0"/>
          <w:divBdr>
            <w:top w:val="none" w:sz="0" w:space="0" w:color="auto"/>
            <w:left w:val="none" w:sz="0" w:space="0" w:color="auto"/>
            <w:bottom w:val="none" w:sz="0" w:space="0" w:color="auto"/>
            <w:right w:val="none" w:sz="0" w:space="0" w:color="auto"/>
          </w:divBdr>
        </w:div>
        <w:div w:id="206797052">
          <w:marLeft w:val="0"/>
          <w:marRight w:val="0"/>
          <w:marTop w:val="0"/>
          <w:marBottom w:val="0"/>
          <w:divBdr>
            <w:top w:val="none" w:sz="0" w:space="0" w:color="auto"/>
            <w:left w:val="none" w:sz="0" w:space="0" w:color="auto"/>
            <w:bottom w:val="none" w:sz="0" w:space="0" w:color="auto"/>
            <w:right w:val="none" w:sz="0" w:space="0" w:color="auto"/>
          </w:divBdr>
        </w:div>
        <w:div w:id="1867329084">
          <w:marLeft w:val="0"/>
          <w:marRight w:val="0"/>
          <w:marTop w:val="0"/>
          <w:marBottom w:val="0"/>
          <w:divBdr>
            <w:top w:val="none" w:sz="0" w:space="0" w:color="auto"/>
            <w:left w:val="none" w:sz="0" w:space="0" w:color="auto"/>
            <w:bottom w:val="none" w:sz="0" w:space="0" w:color="auto"/>
            <w:right w:val="none" w:sz="0" w:space="0" w:color="auto"/>
          </w:divBdr>
        </w:div>
        <w:div w:id="1823885710">
          <w:marLeft w:val="0"/>
          <w:marRight w:val="0"/>
          <w:marTop w:val="0"/>
          <w:marBottom w:val="0"/>
          <w:divBdr>
            <w:top w:val="none" w:sz="0" w:space="0" w:color="auto"/>
            <w:left w:val="none" w:sz="0" w:space="0" w:color="auto"/>
            <w:bottom w:val="none" w:sz="0" w:space="0" w:color="auto"/>
            <w:right w:val="none" w:sz="0" w:space="0" w:color="auto"/>
          </w:divBdr>
        </w:div>
        <w:div w:id="1991015909">
          <w:marLeft w:val="0"/>
          <w:marRight w:val="0"/>
          <w:marTop w:val="0"/>
          <w:marBottom w:val="0"/>
          <w:divBdr>
            <w:top w:val="none" w:sz="0" w:space="0" w:color="auto"/>
            <w:left w:val="none" w:sz="0" w:space="0" w:color="auto"/>
            <w:bottom w:val="none" w:sz="0" w:space="0" w:color="auto"/>
            <w:right w:val="none" w:sz="0" w:space="0" w:color="auto"/>
          </w:divBdr>
        </w:div>
        <w:div w:id="1734622637">
          <w:marLeft w:val="0"/>
          <w:marRight w:val="0"/>
          <w:marTop w:val="0"/>
          <w:marBottom w:val="0"/>
          <w:divBdr>
            <w:top w:val="none" w:sz="0" w:space="0" w:color="auto"/>
            <w:left w:val="none" w:sz="0" w:space="0" w:color="auto"/>
            <w:bottom w:val="none" w:sz="0" w:space="0" w:color="auto"/>
            <w:right w:val="none" w:sz="0" w:space="0" w:color="auto"/>
          </w:divBdr>
        </w:div>
        <w:div w:id="1121798314">
          <w:marLeft w:val="0"/>
          <w:marRight w:val="0"/>
          <w:marTop w:val="0"/>
          <w:marBottom w:val="0"/>
          <w:divBdr>
            <w:top w:val="none" w:sz="0" w:space="0" w:color="auto"/>
            <w:left w:val="none" w:sz="0" w:space="0" w:color="auto"/>
            <w:bottom w:val="none" w:sz="0" w:space="0" w:color="auto"/>
            <w:right w:val="none" w:sz="0" w:space="0" w:color="auto"/>
          </w:divBdr>
        </w:div>
        <w:div w:id="800539856">
          <w:marLeft w:val="0"/>
          <w:marRight w:val="0"/>
          <w:marTop w:val="0"/>
          <w:marBottom w:val="0"/>
          <w:divBdr>
            <w:top w:val="none" w:sz="0" w:space="0" w:color="auto"/>
            <w:left w:val="none" w:sz="0" w:space="0" w:color="auto"/>
            <w:bottom w:val="none" w:sz="0" w:space="0" w:color="auto"/>
            <w:right w:val="none" w:sz="0" w:space="0" w:color="auto"/>
          </w:divBdr>
        </w:div>
        <w:div w:id="1426148887">
          <w:marLeft w:val="0"/>
          <w:marRight w:val="0"/>
          <w:marTop w:val="0"/>
          <w:marBottom w:val="0"/>
          <w:divBdr>
            <w:top w:val="none" w:sz="0" w:space="0" w:color="auto"/>
            <w:left w:val="none" w:sz="0" w:space="0" w:color="auto"/>
            <w:bottom w:val="none" w:sz="0" w:space="0" w:color="auto"/>
            <w:right w:val="none" w:sz="0" w:space="0" w:color="auto"/>
          </w:divBdr>
        </w:div>
        <w:div w:id="581068827">
          <w:marLeft w:val="0"/>
          <w:marRight w:val="0"/>
          <w:marTop w:val="0"/>
          <w:marBottom w:val="0"/>
          <w:divBdr>
            <w:top w:val="none" w:sz="0" w:space="0" w:color="auto"/>
            <w:left w:val="none" w:sz="0" w:space="0" w:color="auto"/>
            <w:bottom w:val="none" w:sz="0" w:space="0" w:color="auto"/>
            <w:right w:val="none" w:sz="0" w:space="0" w:color="auto"/>
          </w:divBdr>
        </w:div>
        <w:div w:id="1337076172">
          <w:marLeft w:val="0"/>
          <w:marRight w:val="0"/>
          <w:marTop w:val="0"/>
          <w:marBottom w:val="0"/>
          <w:divBdr>
            <w:top w:val="none" w:sz="0" w:space="0" w:color="auto"/>
            <w:left w:val="none" w:sz="0" w:space="0" w:color="auto"/>
            <w:bottom w:val="none" w:sz="0" w:space="0" w:color="auto"/>
            <w:right w:val="none" w:sz="0" w:space="0" w:color="auto"/>
          </w:divBdr>
        </w:div>
        <w:div w:id="1026561234">
          <w:marLeft w:val="0"/>
          <w:marRight w:val="0"/>
          <w:marTop w:val="0"/>
          <w:marBottom w:val="0"/>
          <w:divBdr>
            <w:top w:val="none" w:sz="0" w:space="0" w:color="auto"/>
            <w:left w:val="none" w:sz="0" w:space="0" w:color="auto"/>
            <w:bottom w:val="none" w:sz="0" w:space="0" w:color="auto"/>
            <w:right w:val="none" w:sz="0" w:space="0" w:color="auto"/>
          </w:divBdr>
        </w:div>
        <w:div w:id="520244148">
          <w:marLeft w:val="0"/>
          <w:marRight w:val="0"/>
          <w:marTop w:val="0"/>
          <w:marBottom w:val="0"/>
          <w:divBdr>
            <w:top w:val="none" w:sz="0" w:space="0" w:color="auto"/>
            <w:left w:val="none" w:sz="0" w:space="0" w:color="auto"/>
            <w:bottom w:val="none" w:sz="0" w:space="0" w:color="auto"/>
            <w:right w:val="none" w:sz="0" w:space="0" w:color="auto"/>
          </w:divBdr>
        </w:div>
        <w:div w:id="232855715">
          <w:marLeft w:val="0"/>
          <w:marRight w:val="0"/>
          <w:marTop w:val="0"/>
          <w:marBottom w:val="0"/>
          <w:divBdr>
            <w:top w:val="none" w:sz="0" w:space="0" w:color="auto"/>
            <w:left w:val="none" w:sz="0" w:space="0" w:color="auto"/>
            <w:bottom w:val="none" w:sz="0" w:space="0" w:color="auto"/>
            <w:right w:val="none" w:sz="0" w:space="0" w:color="auto"/>
          </w:divBdr>
        </w:div>
        <w:div w:id="1958172657">
          <w:marLeft w:val="0"/>
          <w:marRight w:val="0"/>
          <w:marTop w:val="0"/>
          <w:marBottom w:val="0"/>
          <w:divBdr>
            <w:top w:val="none" w:sz="0" w:space="0" w:color="auto"/>
            <w:left w:val="none" w:sz="0" w:space="0" w:color="auto"/>
            <w:bottom w:val="none" w:sz="0" w:space="0" w:color="auto"/>
            <w:right w:val="none" w:sz="0" w:space="0" w:color="auto"/>
          </w:divBdr>
        </w:div>
        <w:div w:id="1381705699">
          <w:marLeft w:val="0"/>
          <w:marRight w:val="0"/>
          <w:marTop w:val="0"/>
          <w:marBottom w:val="0"/>
          <w:divBdr>
            <w:top w:val="none" w:sz="0" w:space="0" w:color="auto"/>
            <w:left w:val="none" w:sz="0" w:space="0" w:color="auto"/>
            <w:bottom w:val="none" w:sz="0" w:space="0" w:color="auto"/>
            <w:right w:val="none" w:sz="0" w:space="0" w:color="auto"/>
          </w:divBdr>
        </w:div>
        <w:div w:id="1427536266">
          <w:marLeft w:val="0"/>
          <w:marRight w:val="0"/>
          <w:marTop w:val="0"/>
          <w:marBottom w:val="0"/>
          <w:divBdr>
            <w:top w:val="none" w:sz="0" w:space="0" w:color="auto"/>
            <w:left w:val="none" w:sz="0" w:space="0" w:color="auto"/>
            <w:bottom w:val="none" w:sz="0" w:space="0" w:color="auto"/>
            <w:right w:val="none" w:sz="0" w:space="0" w:color="auto"/>
          </w:divBdr>
        </w:div>
        <w:div w:id="1102844920">
          <w:marLeft w:val="0"/>
          <w:marRight w:val="0"/>
          <w:marTop w:val="0"/>
          <w:marBottom w:val="0"/>
          <w:divBdr>
            <w:top w:val="none" w:sz="0" w:space="0" w:color="auto"/>
            <w:left w:val="none" w:sz="0" w:space="0" w:color="auto"/>
            <w:bottom w:val="none" w:sz="0" w:space="0" w:color="auto"/>
            <w:right w:val="none" w:sz="0" w:space="0" w:color="auto"/>
          </w:divBdr>
        </w:div>
        <w:div w:id="730886688">
          <w:marLeft w:val="0"/>
          <w:marRight w:val="0"/>
          <w:marTop w:val="0"/>
          <w:marBottom w:val="0"/>
          <w:divBdr>
            <w:top w:val="none" w:sz="0" w:space="0" w:color="auto"/>
            <w:left w:val="none" w:sz="0" w:space="0" w:color="auto"/>
            <w:bottom w:val="none" w:sz="0" w:space="0" w:color="auto"/>
            <w:right w:val="none" w:sz="0" w:space="0" w:color="auto"/>
          </w:divBdr>
        </w:div>
        <w:div w:id="665597304">
          <w:marLeft w:val="0"/>
          <w:marRight w:val="0"/>
          <w:marTop w:val="0"/>
          <w:marBottom w:val="0"/>
          <w:divBdr>
            <w:top w:val="none" w:sz="0" w:space="0" w:color="auto"/>
            <w:left w:val="none" w:sz="0" w:space="0" w:color="auto"/>
            <w:bottom w:val="none" w:sz="0" w:space="0" w:color="auto"/>
            <w:right w:val="none" w:sz="0" w:space="0" w:color="auto"/>
          </w:divBdr>
        </w:div>
        <w:div w:id="1734624441">
          <w:marLeft w:val="0"/>
          <w:marRight w:val="0"/>
          <w:marTop w:val="0"/>
          <w:marBottom w:val="0"/>
          <w:divBdr>
            <w:top w:val="none" w:sz="0" w:space="0" w:color="auto"/>
            <w:left w:val="none" w:sz="0" w:space="0" w:color="auto"/>
            <w:bottom w:val="none" w:sz="0" w:space="0" w:color="auto"/>
            <w:right w:val="none" w:sz="0" w:space="0" w:color="auto"/>
          </w:divBdr>
        </w:div>
        <w:div w:id="1400860124">
          <w:marLeft w:val="0"/>
          <w:marRight w:val="0"/>
          <w:marTop w:val="0"/>
          <w:marBottom w:val="0"/>
          <w:divBdr>
            <w:top w:val="none" w:sz="0" w:space="0" w:color="auto"/>
            <w:left w:val="none" w:sz="0" w:space="0" w:color="auto"/>
            <w:bottom w:val="none" w:sz="0" w:space="0" w:color="auto"/>
            <w:right w:val="none" w:sz="0" w:space="0" w:color="auto"/>
          </w:divBdr>
        </w:div>
        <w:div w:id="58654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10D1-7F9E-4B76-9E70-ACBF48E7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4</cp:revision>
  <cp:lastPrinted>2022-07-05T19:36:00Z</cp:lastPrinted>
  <dcterms:created xsi:type="dcterms:W3CDTF">2022-07-05T18:48:00Z</dcterms:created>
  <dcterms:modified xsi:type="dcterms:W3CDTF">2022-07-05T19:38:00Z</dcterms:modified>
</cp:coreProperties>
</file>