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59" w:rsidRDefault="00710A86">
      <w:pPr>
        <w:spacing w:after="321"/>
        <w:ind w:left="-4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9796" cy="624561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796" cy="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38" w:type="dxa"/>
        <w:tblInd w:w="-408" w:type="dxa"/>
        <w:tblCellMar>
          <w:top w:w="32" w:type="dxa"/>
          <w:left w:w="3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22"/>
        <w:gridCol w:w="4158"/>
        <w:gridCol w:w="1949"/>
        <w:gridCol w:w="1649"/>
        <w:gridCol w:w="1267"/>
        <w:gridCol w:w="1551"/>
        <w:gridCol w:w="1142"/>
      </w:tblGrid>
      <w:tr w:rsidR="00446259">
        <w:trPr>
          <w:trHeight w:val="343"/>
        </w:trPr>
        <w:tc>
          <w:tcPr>
            <w:tcW w:w="9545" w:type="dxa"/>
            <w:gridSpan w:val="5"/>
            <w:tcBorders>
              <w:top w:val="single" w:sz="9" w:space="0" w:color="1F4E78"/>
              <w:left w:val="single" w:sz="9" w:space="0" w:color="1F4E78"/>
              <w:bottom w:val="single" w:sz="9" w:space="0" w:color="000000"/>
              <w:right w:val="nil"/>
            </w:tcBorders>
            <w:shd w:val="clear" w:color="auto" w:fill="9BC2E6"/>
          </w:tcPr>
          <w:p w:rsidR="00446259" w:rsidRDefault="00710A86">
            <w:pPr>
              <w:spacing w:after="0"/>
              <w:ind w:left="6"/>
            </w:pPr>
            <w:r>
              <w:rPr>
                <w:b/>
                <w:color w:val="1F4E78"/>
                <w:sz w:val="26"/>
              </w:rPr>
              <w:t xml:space="preserve">                 REPORTE CORRESPONDIENTE AL MES DE MAYO RENGLON 029 DE 2020</w:t>
            </w:r>
          </w:p>
        </w:tc>
        <w:tc>
          <w:tcPr>
            <w:tcW w:w="1551" w:type="dxa"/>
            <w:tcBorders>
              <w:top w:val="single" w:sz="9" w:space="0" w:color="1F4E78"/>
              <w:left w:val="nil"/>
              <w:bottom w:val="single" w:sz="9" w:space="0" w:color="000000"/>
              <w:right w:val="nil"/>
            </w:tcBorders>
            <w:shd w:val="clear" w:color="auto" w:fill="9BC2E6"/>
          </w:tcPr>
          <w:p w:rsidR="00446259" w:rsidRDefault="00446259"/>
        </w:tc>
        <w:tc>
          <w:tcPr>
            <w:tcW w:w="1142" w:type="dxa"/>
            <w:tcBorders>
              <w:top w:val="single" w:sz="9" w:space="0" w:color="1F4E78"/>
              <w:left w:val="nil"/>
              <w:bottom w:val="single" w:sz="9" w:space="0" w:color="000000"/>
              <w:right w:val="single" w:sz="9" w:space="0" w:color="1F4E78"/>
            </w:tcBorders>
            <w:shd w:val="clear" w:color="auto" w:fill="9BC2E6"/>
          </w:tcPr>
          <w:p w:rsidR="00446259" w:rsidRDefault="00446259"/>
        </w:tc>
      </w:tr>
      <w:tr w:rsidR="00446259">
        <w:trPr>
          <w:trHeight w:val="518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46259" w:rsidRDefault="00710A8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No.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46259" w:rsidRDefault="00710A86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NOMBRE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46259" w:rsidRDefault="00710A86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DEPENDENCIA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</w:tcPr>
          <w:p w:rsidR="00446259" w:rsidRDefault="00710A8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TIPO DE SERVICIO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46259" w:rsidRDefault="00710A86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RENGLÓN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46259" w:rsidRDefault="00710A86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HONORARIOS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46259" w:rsidRDefault="00710A86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VIÁTICOS</w:t>
            </w:r>
          </w:p>
        </w:tc>
      </w:tr>
      <w:tr w:rsidR="00446259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</w:pPr>
            <w:r>
              <w:rPr>
                <w:color w:val="1F4E78"/>
                <w:sz w:val="20"/>
              </w:rPr>
              <w:t>JOSE PETRONILO VELASQUEZ GAMEROS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1"/>
              <w:jc w:val="center"/>
            </w:pPr>
            <w:r>
              <w:rPr>
                <w:color w:val="1F4E78"/>
                <w:sz w:val="20"/>
              </w:rPr>
              <w:t>TECNICOS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29,630.00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446259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</w:pPr>
            <w:r>
              <w:rPr>
                <w:color w:val="1F4E78"/>
                <w:sz w:val="20"/>
              </w:rPr>
              <w:t>WENCESLAO DE MANUEL LEMUS MORALES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446259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</w:pPr>
            <w:r>
              <w:rPr>
                <w:color w:val="1F4E78"/>
                <w:sz w:val="20"/>
              </w:rPr>
              <w:t>MARIO LUIS PRADO LOPEZ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46259" w:rsidRDefault="00710A86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</w:tbl>
    <w:p w:rsidR="00710A86" w:rsidRDefault="00710A86"/>
    <w:sectPr w:rsidR="00710A86">
      <w:pgSz w:w="15840" w:h="12240" w:orient="landscape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59"/>
    <w:rsid w:val="003F70B9"/>
    <w:rsid w:val="00446259"/>
    <w:rsid w:val="007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106EE-A325-4ED9-B7DD-7A9FBC40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De Paz Vasquez</dc:creator>
  <cp:keywords/>
  <cp:lastModifiedBy>Kay Ivon Garcia Paredes</cp:lastModifiedBy>
  <cp:revision>2</cp:revision>
  <dcterms:created xsi:type="dcterms:W3CDTF">2020-12-15T20:52:00Z</dcterms:created>
  <dcterms:modified xsi:type="dcterms:W3CDTF">2020-12-15T20:52:00Z</dcterms:modified>
</cp:coreProperties>
</file>